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F8B6ED" w14:textId="77777777" w:rsidR="00B73D57" w:rsidRDefault="00B73D57"/>
    <w:p w14:paraId="4A7B2AC9" w14:textId="6D084E68" w:rsidR="002E5D0E" w:rsidRDefault="002E5D0E">
      <w:pPr>
        <w:spacing w:after="0"/>
        <w:rPr>
          <w:sz w:val="24"/>
          <w:szCs w:val="24"/>
        </w:rPr>
      </w:pPr>
      <w:r>
        <w:rPr>
          <w:sz w:val="24"/>
          <w:szCs w:val="24"/>
        </w:rPr>
        <w:t>School:</w:t>
      </w:r>
      <w:r w:rsidR="006E075C">
        <w:rPr>
          <w:sz w:val="24"/>
          <w:szCs w:val="24"/>
        </w:rPr>
        <w:tab/>
      </w:r>
      <w:r w:rsidR="006E075C">
        <w:rPr>
          <w:sz w:val="24"/>
          <w:szCs w:val="24"/>
        </w:rPr>
        <w:tab/>
      </w:r>
      <w:r w:rsidR="006E075C">
        <w:rPr>
          <w:sz w:val="24"/>
          <w:szCs w:val="24"/>
        </w:rPr>
        <w:tab/>
        <w:t>Warren School, Clarkes Lane, Oulton Broad, Lowestoft</w:t>
      </w:r>
    </w:p>
    <w:p w14:paraId="3F369403" w14:textId="7CE21F9F" w:rsidR="002E5D0E" w:rsidRDefault="002E5D0E">
      <w:pPr>
        <w:spacing w:after="0"/>
        <w:rPr>
          <w:sz w:val="24"/>
          <w:szCs w:val="24"/>
        </w:rPr>
      </w:pPr>
      <w:r>
        <w:rPr>
          <w:sz w:val="24"/>
          <w:szCs w:val="24"/>
        </w:rPr>
        <w:t xml:space="preserve">SDP Period: </w:t>
      </w:r>
      <w:r w:rsidR="006E075C">
        <w:rPr>
          <w:sz w:val="24"/>
          <w:szCs w:val="24"/>
        </w:rPr>
        <w:tab/>
      </w:r>
      <w:r w:rsidR="006E075C">
        <w:rPr>
          <w:sz w:val="24"/>
          <w:szCs w:val="24"/>
        </w:rPr>
        <w:tab/>
      </w:r>
      <w:r w:rsidR="002427CC">
        <w:rPr>
          <w:sz w:val="24"/>
          <w:szCs w:val="24"/>
        </w:rPr>
        <w:t>15</w:t>
      </w:r>
      <w:r w:rsidR="002427CC" w:rsidRPr="002427CC">
        <w:rPr>
          <w:sz w:val="24"/>
          <w:szCs w:val="24"/>
          <w:vertAlign w:val="superscript"/>
        </w:rPr>
        <w:t>th</w:t>
      </w:r>
      <w:r w:rsidR="002427CC">
        <w:rPr>
          <w:sz w:val="24"/>
          <w:szCs w:val="24"/>
        </w:rPr>
        <w:t xml:space="preserve"> April 2024 – </w:t>
      </w:r>
      <w:r w:rsidR="007C0613">
        <w:rPr>
          <w:sz w:val="24"/>
          <w:szCs w:val="24"/>
        </w:rPr>
        <w:t>22</w:t>
      </w:r>
      <w:r w:rsidR="007C0613" w:rsidRPr="007C0613">
        <w:rPr>
          <w:sz w:val="24"/>
          <w:szCs w:val="24"/>
          <w:vertAlign w:val="superscript"/>
        </w:rPr>
        <w:t>nd</w:t>
      </w:r>
      <w:r w:rsidR="007C0613">
        <w:rPr>
          <w:sz w:val="24"/>
          <w:szCs w:val="24"/>
        </w:rPr>
        <w:t xml:space="preserve"> </w:t>
      </w:r>
      <w:r w:rsidR="002427CC">
        <w:rPr>
          <w:sz w:val="24"/>
          <w:szCs w:val="24"/>
        </w:rPr>
        <w:t>July 202</w:t>
      </w:r>
      <w:r w:rsidR="00532646">
        <w:rPr>
          <w:sz w:val="24"/>
          <w:szCs w:val="24"/>
        </w:rPr>
        <w:t>5</w:t>
      </w:r>
      <w:r w:rsidR="007C0613">
        <w:rPr>
          <w:sz w:val="24"/>
          <w:szCs w:val="24"/>
        </w:rPr>
        <w:t xml:space="preserve"> (1 year 1 term)</w:t>
      </w:r>
    </w:p>
    <w:p w14:paraId="32B00F27" w14:textId="531D68AE" w:rsidR="00F66A74" w:rsidRDefault="00C51B43">
      <w:pPr>
        <w:spacing w:after="0"/>
        <w:rPr>
          <w:sz w:val="24"/>
          <w:szCs w:val="24"/>
        </w:rPr>
      </w:pPr>
      <w:r>
        <w:rPr>
          <w:sz w:val="24"/>
          <w:szCs w:val="24"/>
        </w:rPr>
        <w:t xml:space="preserve">Attendance: </w:t>
      </w:r>
      <w:r w:rsidR="00371B00">
        <w:rPr>
          <w:sz w:val="24"/>
          <w:szCs w:val="24"/>
        </w:rPr>
        <w:tab/>
      </w:r>
      <w:r w:rsidR="00371B00">
        <w:rPr>
          <w:sz w:val="24"/>
          <w:szCs w:val="24"/>
        </w:rPr>
        <w:tab/>
        <w:t xml:space="preserve"> </w:t>
      </w:r>
      <w:r w:rsidR="00AE4514">
        <w:rPr>
          <w:sz w:val="24"/>
          <w:szCs w:val="24"/>
        </w:rPr>
        <w:t>8</w:t>
      </w:r>
      <w:r w:rsidR="0089085E">
        <w:rPr>
          <w:sz w:val="24"/>
          <w:szCs w:val="24"/>
        </w:rPr>
        <w:t>5</w:t>
      </w:r>
      <w:r w:rsidR="00AE4514">
        <w:rPr>
          <w:sz w:val="24"/>
          <w:szCs w:val="24"/>
        </w:rPr>
        <w:t>.</w:t>
      </w:r>
      <w:r w:rsidR="0089085E">
        <w:rPr>
          <w:sz w:val="24"/>
          <w:szCs w:val="24"/>
        </w:rPr>
        <w:t>3</w:t>
      </w:r>
      <w:r w:rsidR="00371B00">
        <w:rPr>
          <w:sz w:val="24"/>
          <w:szCs w:val="24"/>
        </w:rPr>
        <w:t xml:space="preserve">% </w:t>
      </w:r>
      <w:r w:rsidR="007C0613">
        <w:rPr>
          <w:sz w:val="24"/>
          <w:szCs w:val="24"/>
        </w:rPr>
        <w:t>(</w:t>
      </w:r>
      <w:r w:rsidR="0089085E">
        <w:rPr>
          <w:sz w:val="24"/>
          <w:szCs w:val="24"/>
        </w:rPr>
        <w:t>Autumn</w:t>
      </w:r>
      <w:r w:rsidR="007C0613">
        <w:rPr>
          <w:sz w:val="24"/>
          <w:szCs w:val="24"/>
        </w:rPr>
        <w:t xml:space="preserve"> term’24)</w:t>
      </w:r>
    </w:p>
    <w:p w14:paraId="2742132D" w14:textId="604D9FDA" w:rsidR="00F66A74" w:rsidRDefault="000432EB">
      <w:pPr>
        <w:spacing w:after="0"/>
        <w:rPr>
          <w:sz w:val="24"/>
          <w:szCs w:val="24"/>
        </w:rPr>
      </w:pPr>
      <w:r>
        <w:rPr>
          <w:noProof/>
        </w:rPr>
        <mc:AlternateContent>
          <mc:Choice Requires="wps">
            <w:drawing>
              <wp:anchor distT="45720" distB="45720" distL="114300" distR="114300" simplePos="0" relativeHeight="251658240" behindDoc="0" locked="0" layoutInCell="1" hidden="0" allowOverlap="1" wp14:anchorId="32F0FF83" wp14:editId="0B8F4A20">
                <wp:simplePos x="0" y="0"/>
                <wp:positionH relativeFrom="margin">
                  <wp:posOffset>-414020</wp:posOffset>
                </wp:positionH>
                <wp:positionV relativeFrom="paragraph">
                  <wp:posOffset>300355</wp:posOffset>
                </wp:positionV>
                <wp:extent cx="9260840" cy="4267200"/>
                <wp:effectExtent l="0" t="0" r="16510" b="19050"/>
                <wp:wrapSquare wrapText="bothSides" distT="45720" distB="45720" distL="114300" distR="114300"/>
                <wp:docPr id="220" name="Rectangle 220"/>
                <wp:cNvGraphicFramePr/>
                <a:graphic xmlns:a="http://schemas.openxmlformats.org/drawingml/2006/main">
                  <a:graphicData uri="http://schemas.microsoft.com/office/word/2010/wordprocessingShape">
                    <wps:wsp>
                      <wps:cNvSpPr/>
                      <wps:spPr>
                        <a:xfrm>
                          <a:off x="0" y="0"/>
                          <a:ext cx="9260840" cy="42672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EC02BD8" w14:textId="68215C69" w:rsidR="00F66A74" w:rsidRDefault="002E5D0E">
                            <w:pPr>
                              <w:spacing w:line="258" w:lineRule="auto"/>
                              <w:textDirection w:val="btLr"/>
                              <w:rPr>
                                <w:b/>
                                <w:color w:val="000000"/>
                                <w:u w:val="single"/>
                              </w:rPr>
                            </w:pPr>
                            <w:r>
                              <w:rPr>
                                <w:b/>
                                <w:color w:val="000000"/>
                                <w:u w:val="single"/>
                              </w:rPr>
                              <w:t xml:space="preserve">Context:  </w:t>
                            </w:r>
                          </w:p>
                          <w:p w14:paraId="493C18F2" w14:textId="71EFABA9" w:rsidR="006E075C" w:rsidRDefault="006E075C" w:rsidP="006E075C">
                            <w:pPr>
                              <w:pStyle w:val="ListParagraph"/>
                              <w:numPr>
                                <w:ilvl w:val="0"/>
                                <w:numId w:val="2"/>
                              </w:numPr>
                              <w:spacing w:line="258" w:lineRule="auto"/>
                              <w:textDirection w:val="btLr"/>
                              <w:rPr>
                                <w:bCs/>
                                <w:color w:val="000000"/>
                              </w:rPr>
                            </w:pPr>
                            <w:r>
                              <w:rPr>
                                <w:bCs/>
                                <w:color w:val="000000"/>
                              </w:rPr>
                              <w:t>(Double) Special Measures, HMI visits in the past academic year have shown an improving picture.</w:t>
                            </w:r>
                          </w:p>
                          <w:p w14:paraId="23AE8AAE" w14:textId="4A1D2242" w:rsidR="006E075C" w:rsidRDefault="006E075C" w:rsidP="006E075C">
                            <w:pPr>
                              <w:pStyle w:val="ListParagraph"/>
                              <w:numPr>
                                <w:ilvl w:val="0"/>
                                <w:numId w:val="2"/>
                              </w:numPr>
                              <w:spacing w:line="258" w:lineRule="auto"/>
                              <w:textDirection w:val="btLr"/>
                              <w:rPr>
                                <w:bCs/>
                                <w:color w:val="000000"/>
                              </w:rPr>
                            </w:pPr>
                            <w:r>
                              <w:rPr>
                                <w:bCs/>
                                <w:color w:val="000000"/>
                              </w:rPr>
                              <w:t>Special School, 1</w:t>
                            </w:r>
                            <w:r w:rsidR="005A28C6">
                              <w:rPr>
                                <w:bCs/>
                                <w:color w:val="000000"/>
                              </w:rPr>
                              <w:t>3</w:t>
                            </w:r>
                            <w:r w:rsidR="00C767E4">
                              <w:rPr>
                                <w:bCs/>
                                <w:color w:val="000000"/>
                              </w:rPr>
                              <w:t>8</w:t>
                            </w:r>
                            <w:r>
                              <w:rPr>
                                <w:bCs/>
                                <w:color w:val="000000"/>
                              </w:rPr>
                              <w:t xml:space="preserve"> pupils, SLD and PMLD</w:t>
                            </w:r>
                          </w:p>
                          <w:p w14:paraId="4F2AB536" w14:textId="55DF1C26" w:rsidR="006E075C" w:rsidRDefault="006E075C" w:rsidP="006E075C">
                            <w:pPr>
                              <w:pStyle w:val="ListParagraph"/>
                              <w:numPr>
                                <w:ilvl w:val="0"/>
                                <w:numId w:val="2"/>
                              </w:numPr>
                              <w:spacing w:line="258" w:lineRule="auto"/>
                              <w:textDirection w:val="btLr"/>
                              <w:rPr>
                                <w:bCs/>
                                <w:color w:val="000000"/>
                              </w:rPr>
                            </w:pPr>
                            <w:r>
                              <w:rPr>
                                <w:bCs/>
                                <w:color w:val="000000"/>
                              </w:rPr>
                              <w:t>Consortium Trust has been operating the school under delegated authority since October 2022</w:t>
                            </w:r>
                          </w:p>
                          <w:p w14:paraId="3CE39E01" w14:textId="27B78CB9" w:rsidR="006E075C" w:rsidRDefault="006E075C" w:rsidP="006E075C">
                            <w:pPr>
                              <w:pStyle w:val="ListParagraph"/>
                              <w:numPr>
                                <w:ilvl w:val="0"/>
                                <w:numId w:val="2"/>
                              </w:numPr>
                              <w:spacing w:line="258" w:lineRule="auto"/>
                              <w:textDirection w:val="btLr"/>
                              <w:rPr>
                                <w:bCs/>
                                <w:color w:val="000000"/>
                              </w:rPr>
                            </w:pPr>
                            <w:r>
                              <w:rPr>
                                <w:bCs/>
                                <w:color w:val="000000"/>
                              </w:rPr>
                              <w:t>Transfer of the school to Consortium Trust from the Believe Engage Succeed Trust, originally scheduled for 1</w:t>
                            </w:r>
                            <w:r w:rsidRPr="006E075C">
                              <w:rPr>
                                <w:bCs/>
                                <w:color w:val="000000"/>
                                <w:vertAlign w:val="superscript"/>
                              </w:rPr>
                              <w:t>st</w:t>
                            </w:r>
                            <w:r>
                              <w:rPr>
                                <w:bCs/>
                                <w:color w:val="000000"/>
                              </w:rPr>
                              <w:t xml:space="preserve"> January 2023 has been concluded on the </w:t>
                            </w:r>
                            <w:proofErr w:type="gramStart"/>
                            <w:r w:rsidR="00EF4D0E">
                              <w:rPr>
                                <w:bCs/>
                                <w:color w:val="000000"/>
                              </w:rPr>
                              <w:t>1</w:t>
                            </w:r>
                            <w:r w:rsidR="00EF4D0E" w:rsidRPr="00EF4D0E">
                              <w:rPr>
                                <w:bCs/>
                                <w:color w:val="000000"/>
                                <w:vertAlign w:val="superscript"/>
                              </w:rPr>
                              <w:t>st</w:t>
                            </w:r>
                            <w:proofErr w:type="gramEnd"/>
                            <w:r w:rsidR="00EF4D0E">
                              <w:rPr>
                                <w:bCs/>
                                <w:color w:val="000000"/>
                              </w:rPr>
                              <w:t xml:space="preserve"> September 2023</w:t>
                            </w:r>
                          </w:p>
                          <w:p w14:paraId="71492950" w14:textId="103D899E" w:rsidR="006E075C" w:rsidRDefault="006E075C" w:rsidP="006E075C">
                            <w:pPr>
                              <w:pStyle w:val="ListParagraph"/>
                              <w:numPr>
                                <w:ilvl w:val="0"/>
                                <w:numId w:val="2"/>
                              </w:numPr>
                              <w:spacing w:line="258" w:lineRule="auto"/>
                              <w:textDirection w:val="btLr"/>
                              <w:rPr>
                                <w:bCs/>
                                <w:color w:val="000000"/>
                              </w:rPr>
                            </w:pPr>
                            <w:r>
                              <w:rPr>
                                <w:bCs/>
                                <w:color w:val="000000"/>
                              </w:rPr>
                              <w:t xml:space="preserve">Leadership is directly to the CEO of the Consortium </w:t>
                            </w:r>
                            <w:proofErr w:type="gramStart"/>
                            <w:r>
                              <w:rPr>
                                <w:bCs/>
                                <w:color w:val="000000"/>
                              </w:rPr>
                              <w:t>Trust</w:t>
                            </w:r>
                            <w:r w:rsidR="00B67F7A">
                              <w:rPr>
                                <w:bCs/>
                                <w:color w:val="000000"/>
                              </w:rPr>
                              <w:t>,</w:t>
                            </w:r>
                            <w:proofErr w:type="gramEnd"/>
                            <w:r w:rsidR="00B67F7A">
                              <w:rPr>
                                <w:bCs/>
                                <w:color w:val="000000"/>
                              </w:rPr>
                              <w:t xml:space="preserve"> new Academy Head has been recruited and take up post at the end of the spring term.</w:t>
                            </w:r>
                          </w:p>
                          <w:p w14:paraId="40D44221" w14:textId="7A7D9FCC" w:rsidR="002E5D0E" w:rsidRPr="006E075C" w:rsidRDefault="006E075C" w:rsidP="006E075C">
                            <w:pPr>
                              <w:pStyle w:val="ListParagraph"/>
                              <w:numPr>
                                <w:ilvl w:val="0"/>
                                <w:numId w:val="2"/>
                              </w:numPr>
                              <w:spacing w:line="258" w:lineRule="auto"/>
                              <w:textDirection w:val="btLr"/>
                              <w:rPr>
                                <w:b/>
                                <w:color w:val="000000"/>
                                <w:u w:val="single"/>
                              </w:rPr>
                            </w:pPr>
                            <w:r w:rsidRPr="006E075C">
                              <w:rPr>
                                <w:bCs/>
                                <w:color w:val="000000"/>
                              </w:rPr>
                              <w:t>Governance is directly to the Consortium Trust Board</w:t>
                            </w:r>
                          </w:p>
                          <w:p w14:paraId="6C7DBAD3" w14:textId="4864D34B" w:rsidR="002E5D0E" w:rsidRDefault="002E5D0E">
                            <w:pPr>
                              <w:spacing w:line="258" w:lineRule="auto"/>
                              <w:textDirection w:val="btLr"/>
                            </w:pPr>
                            <w:r>
                              <w:rPr>
                                <w:b/>
                                <w:color w:val="000000"/>
                                <w:u w:val="single"/>
                              </w:rPr>
                              <w:t xml:space="preserve">SEF: </w:t>
                            </w:r>
                          </w:p>
                          <w:p w14:paraId="37F3027F" w14:textId="7112BA20" w:rsidR="006E075C" w:rsidRPr="006E075C" w:rsidRDefault="006E075C" w:rsidP="006E075C">
                            <w:pPr>
                              <w:pStyle w:val="ListParagraph"/>
                              <w:numPr>
                                <w:ilvl w:val="0"/>
                                <w:numId w:val="3"/>
                              </w:numPr>
                              <w:spacing w:line="258" w:lineRule="auto"/>
                              <w:textDirection w:val="btLr"/>
                              <w:rPr>
                                <w:b/>
                                <w:bCs/>
                              </w:rPr>
                            </w:pPr>
                            <w:r w:rsidRPr="006E075C">
                              <w:rPr>
                                <w:b/>
                                <w:bCs/>
                              </w:rPr>
                              <w:t>Overall:</w:t>
                            </w:r>
                            <w:r w:rsidRPr="006E075C">
                              <w:rPr>
                                <w:b/>
                                <w:bCs/>
                              </w:rPr>
                              <w:tab/>
                            </w:r>
                            <w:r w:rsidRPr="006E075C">
                              <w:rPr>
                                <w:b/>
                                <w:bCs/>
                              </w:rPr>
                              <w:tab/>
                            </w:r>
                            <w:r w:rsidRPr="006E075C">
                              <w:rPr>
                                <w:b/>
                                <w:bCs/>
                              </w:rPr>
                              <w:tab/>
                            </w:r>
                            <w:r w:rsidRPr="006E075C">
                              <w:rPr>
                                <w:b/>
                                <w:bCs/>
                              </w:rPr>
                              <w:tab/>
                            </w:r>
                            <w:r w:rsidRPr="006E075C">
                              <w:rPr>
                                <w:b/>
                                <w:bCs/>
                              </w:rPr>
                              <w:tab/>
                            </w:r>
                            <w:r w:rsidR="00371B00">
                              <w:rPr>
                                <w:b/>
                                <w:bCs/>
                              </w:rPr>
                              <w:t>Requires Improvement</w:t>
                            </w:r>
                          </w:p>
                          <w:p w14:paraId="5ECE06B3" w14:textId="2047DBBB" w:rsidR="006E075C" w:rsidRDefault="006E075C" w:rsidP="006E075C">
                            <w:pPr>
                              <w:pStyle w:val="ListParagraph"/>
                              <w:numPr>
                                <w:ilvl w:val="0"/>
                                <w:numId w:val="3"/>
                              </w:numPr>
                              <w:spacing w:line="258" w:lineRule="auto"/>
                              <w:textDirection w:val="btLr"/>
                            </w:pPr>
                            <w:r>
                              <w:t>Quality of education:</w:t>
                            </w:r>
                            <w:r>
                              <w:tab/>
                            </w:r>
                            <w:r>
                              <w:tab/>
                            </w:r>
                            <w:r>
                              <w:tab/>
                            </w:r>
                            <w:r w:rsidR="00371B00">
                              <w:t>Requires Improvement</w:t>
                            </w:r>
                          </w:p>
                          <w:p w14:paraId="6D3AEEEF" w14:textId="1F5C9268" w:rsidR="006E075C" w:rsidRDefault="006E075C" w:rsidP="006E075C">
                            <w:pPr>
                              <w:pStyle w:val="ListParagraph"/>
                              <w:numPr>
                                <w:ilvl w:val="0"/>
                                <w:numId w:val="3"/>
                              </w:numPr>
                              <w:spacing w:line="258" w:lineRule="auto"/>
                              <w:textDirection w:val="btLr"/>
                            </w:pPr>
                            <w:r>
                              <w:t>Behaviour and attitudes:</w:t>
                            </w:r>
                            <w:r>
                              <w:tab/>
                            </w:r>
                            <w:r>
                              <w:tab/>
                            </w:r>
                            <w:r w:rsidR="00371B00">
                              <w:t>Requires Improvement</w:t>
                            </w:r>
                          </w:p>
                          <w:p w14:paraId="3E5EE279" w14:textId="6CF5284A" w:rsidR="006E075C" w:rsidRDefault="006E075C" w:rsidP="006E075C">
                            <w:pPr>
                              <w:pStyle w:val="ListParagraph"/>
                              <w:numPr>
                                <w:ilvl w:val="0"/>
                                <w:numId w:val="3"/>
                              </w:numPr>
                              <w:spacing w:line="258" w:lineRule="auto"/>
                              <w:textDirection w:val="btLr"/>
                            </w:pPr>
                            <w:r>
                              <w:t xml:space="preserve">Personal Development: </w:t>
                            </w:r>
                            <w:r>
                              <w:tab/>
                            </w:r>
                            <w:r>
                              <w:tab/>
                            </w:r>
                            <w:r>
                              <w:tab/>
                              <w:t xml:space="preserve">Requires Improvement </w:t>
                            </w:r>
                          </w:p>
                          <w:p w14:paraId="7D3CC36D" w14:textId="71006A18" w:rsidR="00F66A74" w:rsidRDefault="006E075C" w:rsidP="006E075C">
                            <w:pPr>
                              <w:pStyle w:val="ListParagraph"/>
                              <w:numPr>
                                <w:ilvl w:val="0"/>
                                <w:numId w:val="3"/>
                              </w:numPr>
                              <w:spacing w:line="258" w:lineRule="auto"/>
                              <w:textDirection w:val="btLr"/>
                            </w:pPr>
                            <w:r>
                              <w:t>Leadership and Management:</w:t>
                            </w:r>
                            <w:r>
                              <w:tab/>
                            </w:r>
                            <w:r>
                              <w:tab/>
                              <w:t>Requires Improvement</w:t>
                            </w:r>
                          </w:p>
                          <w:p w14:paraId="1F2217E6" w14:textId="60C71C2B" w:rsidR="00F66A74" w:rsidRDefault="00797FD1">
                            <w:pPr>
                              <w:spacing w:line="258" w:lineRule="auto"/>
                              <w:textDirection w:val="btLr"/>
                            </w:pPr>
                            <w:r>
                              <w:t>SDP1 – Leadership and Wellbeing</w:t>
                            </w:r>
                          </w:p>
                          <w:p w14:paraId="3137B987" w14:textId="7F92BEAA" w:rsidR="00797FD1" w:rsidRDefault="00797FD1">
                            <w:pPr>
                              <w:spacing w:line="258" w:lineRule="auto"/>
                              <w:textDirection w:val="btLr"/>
                            </w:pPr>
                            <w:r>
                              <w:t xml:space="preserve">SDP2 </w:t>
                            </w:r>
                            <w:r w:rsidR="007231CD">
                              <w:t>–</w:t>
                            </w:r>
                            <w:r>
                              <w:t xml:space="preserve"> </w:t>
                            </w:r>
                            <w:r w:rsidR="007231CD">
                              <w:t>Curriculum/Teaching and Learning</w:t>
                            </w:r>
                          </w:p>
                          <w:p w14:paraId="71FD8255" w14:textId="03A8D4EF" w:rsidR="00FC5AB0" w:rsidRDefault="00FC5AB0">
                            <w:pPr>
                              <w:spacing w:line="258" w:lineRule="auto"/>
                              <w:textDirection w:val="btLr"/>
                            </w:pPr>
                            <w:r>
                              <w:t xml:space="preserve">SDP3 – Planning and Assessment </w:t>
                            </w:r>
                          </w:p>
                          <w:p w14:paraId="6C0015C5" w14:textId="1C073884" w:rsidR="007231CD" w:rsidRDefault="007231CD">
                            <w:pPr>
                              <w:spacing w:line="258" w:lineRule="auto"/>
                              <w:textDirection w:val="btLr"/>
                            </w:pPr>
                            <w:r>
                              <w:t>SDP</w:t>
                            </w:r>
                            <w:r w:rsidR="00FC5AB0">
                              <w:t>4</w:t>
                            </w:r>
                            <w:r>
                              <w:t xml:space="preserve"> – Learning Environment </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32F0FF83" id="Rectangle 220" o:spid="_x0000_s1026" style="position:absolute;margin-left:-32.6pt;margin-top:23.65pt;width:729.2pt;height:336pt;z-index:251658240;visibility:visible;mso-wrap-style:square;mso-height-percent:0;mso-wrap-distance-left:9pt;mso-wrap-distance-top:3.6pt;mso-wrap-distance-right:9pt;mso-wrap-distance-bottom:3.6pt;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">
                <v:stroke startarrowwidth="narrow" startarrowlength="short" endarrowwidth="narrow" endarrowlength="short"/>
                <v:textbox inset="2.53958mm,1.2694mm,2.53958mm,1.2694mm">
                  <w:txbxContent>
                    <w:p w14:paraId="4EC02BD8" w14:textId="68215C69" w:rsidR="00F66A74" w:rsidRDefault="002E5D0E">
                      <w:pPr>
                        <w:spacing w:line="258" w:lineRule="auto"/>
                        <w:textDirection w:val="btLr"/>
                        <w:rPr>
                          <w:b/>
                          <w:color w:val="000000"/>
                          <w:u w:val="single"/>
                        </w:rPr>
                      </w:pPr>
                      <w:r>
                        <w:rPr>
                          <w:b/>
                          <w:color w:val="000000"/>
                          <w:u w:val="single"/>
                        </w:rPr>
                        <w:t xml:space="preserve">Context:  </w:t>
                      </w:r>
                    </w:p>
                    <w:p w14:paraId="493C18F2" w14:textId="71EFABA9" w:rsidR="006E075C" w:rsidRDefault="006E075C" w:rsidP="006E075C">
                      <w:pPr>
                        <w:pStyle w:val="ListParagraph"/>
                        <w:numPr>
                          <w:ilvl w:val="0"/>
                          <w:numId w:val="2"/>
                        </w:numPr>
                        <w:spacing w:line="258" w:lineRule="auto"/>
                        <w:textDirection w:val="btLr"/>
                        <w:rPr>
                          <w:bCs/>
                          <w:color w:val="000000"/>
                        </w:rPr>
                      </w:pPr>
                      <w:r>
                        <w:rPr>
                          <w:bCs/>
                          <w:color w:val="000000"/>
                        </w:rPr>
                        <w:t>(Double) Special Measures, HMI visits in the past academic year have shown an improving picture.</w:t>
                      </w:r>
                    </w:p>
                    <w:p w14:paraId="23AE8AAE" w14:textId="4A1D2242" w:rsidR="006E075C" w:rsidRDefault="006E075C" w:rsidP="006E075C">
                      <w:pPr>
                        <w:pStyle w:val="ListParagraph"/>
                        <w:numPr>
                          <w:ilvl w:val="0"/>
                          <w:numId w:val="2"/>
                        </w:numPr>
                        <w:spacing w:line="258" w:lineRule="auto"/>
                        <w:textDirection w:val="btLr"/>
                        <w:rPr>
                          <w:bCs/>
                          <w:color w:val="000000"/>
                        </w:rPr>
                      </w:pPr>
                      <w:r>
                        <w:rPr>
                          <w:bCs/>
                          <w:color w:val="000000"/>
                        </w:rPr>
                        <w:t>Special School, 1</w:t>
                      </w:r>
                      <w:r w:rsidR="005A28C6">
                        <w:rPr>
                          <w:bCs/>
                          <w:color w:val="000000"/>
                        </w:rPr>
                        <w:t>3</w:t>
                      </w:r>
                      <w:r w:rsidR="00C767E4">
                        <w:rPr>
                          <w:bCs/>
                          <w:color w:val="000000"/>
                        </w:rPr>
                        <w:t>8</w:t>
                      </w:r>
                      <w:r>
                        <w:rPr>
                          <w:bCs/>
                          <w:color w:val="000000"/>
                        </w:rPr>
                        <w:t xml:space="preserve"> pupils, SLD and PMLD</w:t>
                      </w:r>
                    </w:p>
                    <w:p w14:paraId="4F2AB536" w14:textId="55DF1C26" w:rsidR="006E075C" w:rsidRDefault="006E075C" w:rsidP="006E075C">
                      <w:pPr>
                        <w:pStyle w:val="ListParagraph"/>
                        <w:numPr>
                          <w:ilvl w:val="0"/>
                          <w:numId w:val="2"/>
                        </w:numPr>
                        <w:spacing w:line="258" w:lineRule="auto"/>
                        <w:textDirection w:val="btLr"/>
                        <w:rPr>
                          <w:bCs/>
                          <w:color w:val="000000"/>
                        </w:rPr>
                      </w:pPr>
                      <w:r>
                        <w:rPr>
                          <w:bCs/>
                          <w:color w:val="000000"/>
                        </w:rPr>
                        <w:t>Consortium Trust has been operating the school under delegated authority since October 2022</w:t>
                      </w:r>
                    </w:p>
                    <w:p w14:paraId="3CE39E01" w14:textId="27B78CB9" w:rsidR="006E075C" w:rsidRDefault="006E075C" w:rsidP="006E075C">
                      <w:pPr>
                        <w:pStyle w:val="ListParagraph"/>
                        <w:numPr>
                          <w:ilvl w:val="0"/>
                          <w:numId w:val="2"/>
                        </w:numPr>
                        <w:spacing w:line="258" w:lineRule="auto"/>
                        <w:textDirection w:val="btLr"/>
                        <w:rPr>
                          <w:bCs/>
                          <w:color w:val="000000"/>
                        </w:rPr>
                      </w:pPr>
                      <w:r>
                        <w:rPr>
                          <w:bCs/>
                          <w:color w:val="000000"/>
                        </w:rPr>
                        <w:t>Transfer of the school to Consortium Trust from the Believe Engage Succeed Trust, originally scheduled for 1</w:t>
                      </w:r>
                      <w:r w:rsidRPr="006E075C">
                        <w:rPr>
                          <w:bCs/>
                          <w:color w:val="000000"/>
                          <w:vertAlign w:val="superscript"/>
                        </w:rPr>
                        <w:t>st</w:t>
                      </w:r>
                      <w:r>
                        <w:rPr>
                          <w:bCs/>
                          <w:color w:val="000000"/>
                        </w:rPr>
                        <w:t xml:space="preserve"> January 2023 has been concluded on the </w:t>
                      </w:r>
                      <w:proofErr w:type="gramStart"/>
                      <w:r w:rsidR="00EF4D0E">
                        <w:rPr>
                          <w:bCs/>
                          <w:color w:val="000000"/>
                        </w:rPr>
                        <w:t>1</w:t>
                      </w:r>
                      <w:r w:rsidR="00EF4D0E" w:rsidRPr="00EF4D0E">
                        <w:rPr>
                          <w:bCs/>
                          <w:color w:val="000000"/>
                          <w:vertAlign w:val="superscript"/>
                        </w:rPr>
                        <w:t>st</w:t>
                      </w:r>
                      <w:proofErr w:type="gramEnd"/>
                      <w:r w:rsidR="00EF4D0E">
                        <w:rPr>
                          <w:bCs/>
                          <w:color w:val="000000"/>
                        </w:rPr>
                        <w:t xml:space="preserve"> September 2023</w:t>
                      </w:r>
                    </w:p>
                    <w:p w14:paraId="71492950" w14:textId="103D899E" w:rsidR="006E075C" w:rsidRDefault="006E075C" w:rsidP="006E075C">
                      <w:pPr>
                        <w:pStyle w:val="ListParagraph"/>
                        <w:numPr>
                          <w:ilvl w:val="0"/>
                          <w:numId w:val="2"/>
                        </w:numPr>
                        <w:spacing w:line="258" w:lineRule="auto"/>
                        <w:textDirection w:val="btLr"/>
                        <w:rPr>
                          <w:bCs/>
                          <w:color w:val="000000"/>
                        </w:rPr>
                      </w:pPr>
                      <w:r>
                        <w:rPr>
                          <w:bCs/>
                          <w:color w:val="000000"/>
                        </w:rPr>
                        <w:t xml:space="preserve">Leadership is directly to the CEO of the Consortium </w:t>
                      </w:r>
                      <w:proofErr w:type="gramStart"/>
                      <w:r>
                        <w:rPr>
                          <w:bCs/>
                          <w:color w:val="000000"/>
                        </w:rPr>
                        <w:t>Trust</w:t>
                      </w:r>
                      <w:r w:rsidR="00B67F7A">
                        <w:rPr>
                          <w:bCs/>
                          <w:color w:val="000000"/>
                        </w:rPr>
                        <w:t>,</w:t>
                      </w:r>
                      <w:proofErr w:type="gramEnd"/>
                      <w:r w:rsidR="00B67F7A">
                        <w:rPr>
                          <w:bCs/>
                          <w:color w:val="000000"/>
                        </w:rPr>
                        <w:t xml:space="preserve"> new Academy Head has been recruited and take up post at the end of the spring term.</w:t>
                      </w:r>
                    </w:p>
                    <w:p w14:paraId="40D44221" w14:textId="7A7D9FCC" w:rsidR="002E5D0E" w:rsidRPr="006E075C" w:rsidRDefault="006E075C" w:rsidP="006E075C">
                      <w:pPr>
                        <w:pStyle w:val="ListParagraph"/>
                        <w:numPr>
                          <w:ilvl w:val="0"/>
                          <w:numId w:val="2"/>
                        </w:numPr>
                        <w:spacing w:line="258" w:lineRule="auto"/>
                        <w:textDirection w:val="btLr"/>
                        <w:rPr>
                          <w:b/>
                          <w:color w:val="000000"/>
                          <w:u w:val="single"/>
                        </w:rPr>
                      </w:pPr>
                      <w:r w:rsidRPr="006E075C">
                        <w:rPr>
                          <w:bCs/>
                          <w:color w:val="000000"/>
                        </w:rPr>
                        <w:t>Governance is directly to the Consortium Trust Board</w:t>
                      </w:r>
                    </w:p>
                    <w:p w14:paraId="6C7DBAD3" w14:textId="4864D34B" w:rsidR="002E5D0E" w:rsidRDefault="002E5D0E">
                      <w:pPr>
                        <w:spacing w:line="258" w:lineRule="auto"/>
                        <w:textDirection w:val="btLr"/>
                      </w:pPr>
                      <w:r>
                        <w:rPr>
                          <w:b/>
                          <w:color w:val="000000"/>
                          <w:u w:val="single"/>
                        </w:rPr>
                        <w:t xml:space="preserve">SEF: </w:t>
                      </w:r>
                    </w:p>
                    <w:p w14:paraId="37F3027F" w14:textId="7112BA20" w:rsidR="006E075C" w:rsidRPr="006E075C" w:rsidRDefault="006E075C" w:rsidP="006E075C">
                      <w:pPr>
                        <w:pStyle w:val="ListParagraph"/>
                        <w:numPr>
                          <w:ilvl w:val="0"/>
                          <w:numId w:val="3"/>
                        </w:numPr>
                        <w:spacing w:line="258" w:lineRule="auto"/>
                        <w:textDirection w:val="btLr"/>
                        <w:rPr>
                          <w:b/>
                          <w:bCs/>
                        </w:rPr>
                      </w:pPr>
                      <w:r w:rsidRPr="006E075C">
                        <w:rPr>
                          <w:b/>
                          <w:bCs/>
                        </w:rPr>
                        <w:t>Overall:</w:t>
                      </w:r>
                      <w:r w:rsidRPr="006E075C">
                        <w:rPr>
                          <w:b/>
                          <w:bCs/>
                        </w:rPr>
                        <w:tab/>
                      </w:r>
                      <w:r w:rsidRPr="006E075C">
                        <w:rPr>
                          <w:b/>
                          <w:bCs/>
                        </w:rPr>
                        <w:tab/>
                      </w:r>
                      <w:r w:rsidRPr="006E075C">
                        <w:rPr>
                          <w:b/>
                          <w:bCs/>
                        </w:rPr>
                        <w:tab/>
                      </w:r>
                      <w:r w:rsidRPr="006E075C">
                        <w:rPr>
                          <w:b/>
                          <w:bCs/>
                        </w:rPr>
                        <w:tab/>
                      </w:r>
                      <w:r w:rsidRPr="006E075C">
                        <w:rPr>
                          <w:b/>
                          <w:bCs/>
                        </w:rPr>
                        <w:tab/>
                      </w:r>
                      <w:r w:rsidR="00371B00">
                        <w:rPr>
                          <w:b/>
                          <w:bCs/>
                        </w:rPr>
                        <w:t>Requires Improvement</w:t>
                      </w:r>
                    </w:p>
                    <w:p w14:paraId="5ECE06B3" w14:textId="2047DBBB" w:rsidR="006E075C" w:rsidRDefault="006E075C" w:rsidP="006E075C">
                      <w:pPr>
                        <w:pStyle w:val="ListParagraph"/>
                        <w:numPr>
                          <w:ilvl w:val="0"/>
                          <w:numId w:val="3"/>
                        </w:numPr>
                        <w:spacing w:line="258" w:lineRule="auto"/>
                        <w:textDirection w:val="btLr"/>
                      </w:pPr>
                      <w:r>
                        <w:t>Quality of education:</w:t>
                      </w:r>
                      <w:r>
                        <w:tab/>
                      </w:r>
                      <w:r>
                        <w:tab/>
                      </w:r>
                      <w:r>
                        <w:tab/>
                      </w:r>
                      <w:r w:rsidR="00371B00">
                        <w:t>Requires Improvement</w:t>
                      </w:r>
                    </w:p>
                    <w:p w14:paraId="6D3AEEEF" w14:textId="1F5C9268" w:rsidR="006E075C" w:rsidRDefault="006E075C" w:rsidP="006E075C">
                      <w:pPr>
                        <w:pStyle w:val="ListParagraph"/>
                        <w:numPr>
                          <w:ilvl w:val="0"/>
                          <w:numId w:val="3"/>
                        </w:numPr>
                        <w:spacing w:line="258" w:lineRule="auto"/>
                        <w:textDirection w:val="btLr"/>
                      </w:pPr>
                      <w:r>
                        <w:t>Behaviour and attitudes:</w:t>
                      </w:r>
                      <w:r>
                        <w:tab/>
                      </w:r>
                      <w:r>
                        <w:tab/>
                      </w:r>
                      <w:r w:rsidR="00371B00">
                        <w:t>Requires Improvement</w:t>
                      </w:r>
                    </w:p>
                    <w:p w14:paraId="3E5EE279" w14:textId="6CF5284A" w:rsidR="006E075C" w:rsidRDefault="006E075C" w:rsidP="006E075C">
                      <w:pPr>
                        <w:pStyle w:val="ListParagraph"/>
                        <w:numPr>
                          <w:ilvl w:val="0"/>
                          <w:numId w:val="3"/>
                        </w:numPr>
                        <w:spacing w:line="258" w:lineRule="auto"/>
                        <w:textDirection w:val="btLr"/>
                      </w:pPr>
                      <w:r>
                        <w:t xml:space="preserve">Personal Development: </w:t>
                      </w:r>
                      <w:r>
                        <w:tab/>
                      </w:r>
                      <w:r>
                        <w:tab/>
                      </w:r>
                      <w:r>
                        <w:tab/>
                        <w:t xml:space="preserve">Requires Improvement </w:t>
                      </w:r>
                    </w:p>
                    <w:p w14:paraId="7D3CC36D" w14:textId="71006A18" w:rsidR="00F66A74" w:rsidRDefault="006E075C" w:rsidP="006E075C">
                      <w:pPr>
                        <w:pStyle w:val="ListParagraph"/>
                        <w:numPr>
                          <w:ilvl w:val="0"/>
                          <w:numId w:val="3"/>
                        </w:numPr>
                        <w:spacing w:line="258" w:lineRule="auto"/>
                        <w:textDirection w:val="btLr"/>
                      </w:pPr>
                      <w:r>
                        <w:t>Leadership and Management:</w:t>
                      </w:r>
                      <w:r>
                        <w:tab/>
                      </w:r>
                      <w:r>
                        <w:tab/>
                        <w:t>Requires Improvement</w:t>
                      </w:r>
                    </w:p>
                    <w:p w14:paraId="1F2217E6" w14:textId="60C71C2B" w:rsidR="00F66A74" w:rsidRDefault="00797FD1">
                      <w:pPr>
                        <w:spacing w:line="258" w:lineRule="auto"/>
                        <w:textDirection w:val="btLr"/>
                      </w:pPr>
                      <w:r>
                        <w:t>SDP1 – Leadership and Wellbeing</w:t>
                      </w:r>
                    </w:p>
                    <w:p w14:paraId="3137B987" w14:textId="7F92BEAA" w:rsidR="00797FD1" w:rsidRDefault="00797FD1">
                      <w:pPr>
                        <w:spacing w:line="258" w:lineRule="auto"/>
                        <w:textDirection w:val="btLr"/>
                      </w:pPr>
                      <w:r>
                        <w:t xml:space="preserve">SDP2 </w:t>
                      </w:r>
                      <w:r w:rsidR="007231CD">
                        <w:t>–</w:t>
                      </w:r>
                      <w:r>
                        <w:t xml:space="preserve"> </w:t>
                      </w:r>
                      <w:r w:rsidR="007231CD">
                        <w:t>Curriculum/Teaching and Learning</w:t>
                      </w:r>
                    </w:p>
                    <w:p w14:paraId="71FD8255" w14:textId="03A8D4EF" w:rsidR="00FC5AB0" w:rsidRDefault="00FC5AB0">
                      <w:pPr>
                        <w:spacing w:line="258" w:lineRule="auto"/>
                        <w:textDirection w:val="btLr"/>
                      </w:pPr>
                      <w:r>
                        <w:t xml:space="preserve">SDP3 – Planning and Assessment </w:t>
                      </w:r>
                    </w:p>
                    <w:p w14:paraId="6C0015C5" w14:textId="1C073884" w:rsidR="007231CD" w:rsidRDefault="007231CD">
                      <w:pPr>
                        <w:spacing w:line="258" w:lineRule="auto"/>
                        <w:textDirection w:val="btLr"/>
                      </w:pPr>
                      <w:r>
                        <w:t>SDP</w:t>
                      </w:r>
                      <w:r w:rsidR="00FC5AB0">
                        <w:t>4</w:t>
                      </w:r>
                      <w:r>
                        <w:t xml:space="preserve"> – Learning Environment </w:t>
                      </w:r>
                    </w:p>
                  </w:txbxContent>
                </v:textbox>
                <w10:wrap type="square" anchorx="margin"/>
              </v:rect>
            </w:pict>
          </mc:Fallback>
        </mc:AlternateContent>
      </w:r>
      <w:r>
        <w:rPr>
          <w:sz w:val="24"/>
          <w:szCs w:val="24"/>
        </w:rPr>
        <w:t xml:space="preserve">Persistent Absence: </w:t>
      </w:r>
      <w:r w:rsidR="00371B00">
        <w:rPr>
          <w:sz w:val="24"/>
          <w:szCs w:val="24"/>
        </w:rPr>
        <w:tab/>
        <w:t xml:space="preserve"> </w:t>
      </w:r>
      <w:r w:rsidR="00C767E4">
        <w:rPr>
          <w:sz w:val="24"/>
          <w:szCs w:val="24"/>
        </w:rPr>
        <w:t>36.4</w:t>
      </w:r>
      <w:r w:rsidR="00371B00">
        <w:rPr>
          <w:sz w:val="24"/>
          <w:szCs w:val="24"/>
        </w:rPr>
        <w:t xml:space="preserve">% </w:t>
      </w:r>
      <w:r w:rsidR="007C0613">
        <w:rPr>
          <w:sz w:val="24"/>
          <w:szCs w:val="24"/>
        </w:rPr>
        <w:t>(</w:t>
      </w:r>
      <w:r w:rsidR="00C767E4">
        <w:rPr>
          <w:sz w:val="24"/>
          <w:szCs w:val="24"/>
        </w:rPr>
        <w:t>Autumn</w:t>
      </w:r>
      <w:r w:rsidR="007C0613">
        <w:rPr>
          <w:sz w:val="24"/>
          <w:szCs w:val="24"/>
        </w:rPr>
        <w:t xml:space="preserve"> term’24)</w:t>
      </w:r>
    </w:p>
    <w:p w14:paraId="63FE02B3" w14:textId="77777777" w:rsidR="00957884" w:rsidRDefault="00957884">
      <w:r>
        <w:br w:type="page"/>
      </w:r>
    </w:p>
    <w:p w14:paraId="574EC48A" w14:textId="77777777" w:rsidR="00F66A74" w:rsidRDefault="00F66A74"/>
    <w:p w14:paraId="6678E841" w14:textId="77777777" w:rsidR="00957884" w:rsidRDefault="00957884"/>
    <w:tbl>
      <w:tblPr>
        <w:tblStyle w:val="TableGrid"/>
        <w:tblW w:w="15735" w:type="dxa"/>
        <w:tblInd w:w="-1281" w:type="dxa"/>
        <w:tblLook w:val="04A0" w:firstRow="1" w:lastRow="0" w:firstColumn="1" w:lastColumn="0" w:noHBand="0" w:noVBand="1"/>
      </w:tblPr>
      <w:tblGrid>
        <w:gridCol w:w="992"/>
        <w:gridCol w:w="11766"/>
        <w:gridCol w:w="2977"/>
      </w:tblGrid>
      <w:tr w:rsidR="00957884" w14:paraId="01E3666E" w14:textId="77777777" w:rsidTr="00121D78">
        <w:tc>
          <w:tcPr>
            <w:tcW w:w="992" w:type="dxa"/>
            <w:shd w:val="clear" w:color="auto" w:fill="FBE4D5" w:themeFill="accent2" w:themeFillTint="33"/>
          </w:tcPr>
          <w:p w14:paraId="5F577302" w14:textId="21AB1202" w:rsidR="00957884" w:rsidRDefault="00957884" w:rsidP="00A71140">
            <w:pPr>
              <w:jc w:val="center"/>
            </w:pPr>
            <w:r>
              <w:t>External Partner</w:t>
            </w:r>
          </w:p>
        </w:tc>
        <w:tc>
          <w:tcPr>
            <w:tcW w:w="11766" w:type="dxa"/>
            <w:shd w:val="clear" w:color="auto" w:fill="FBE4D5" w:themeFill="accent2" w:themeFillTint="33"/>
          </w:tcPr>
          <w:p w14:paraId="38E41009" w14:textId="0138CE6F" w:rsidR="00957884" w:rsidRDefault="00957884" w:rsidP="00AB3125">
            <w:pPr>
              <w:jc w:val="center"/>
            </w:pPr>
            <w:r>
              <w:t>Areas for Development</w:t>
            </w:r>
          </w:p>
        </w:tc>
        <w:tc>
          <w:tcPr>
            <w:tcW w:w="2977" w:type="dxa"/>
            <w:shd w:val="clear" w:color="auto" w:fill="FBE4D5" w:themeFill="accent2" w:themeFillTint="33"/>
          </w:tcPr>
          <w:p w14:paraId="2047E9DC" w14:textId="463881C0" w:rsidR="00957884" w:rsidRDefault="00F60061" w:rsidP="00A71140">
            <w:pPr>
              <w:jc w:val="center"/>
            </w:pPr>
            <w:r>
              <w:t xml:space="preserve">Relevant </w:t>
            </w:r>
            <w:r w:rsidR="00AB3125">
              <w:t>S</w:t>
            </w:r>
            <w:r>
              <w:t xml:space="preserve">chool </w:t>
            </w:r>
            <w:r w:rsidR="00AB3125">
              <w:t>D</w:t>
            </w:r>
            <w:r>
              <w:t xml:space="preserve">evelopment </w:t>
            </w:r>
            <w:r w:rsidR="00AB3125">
              <w:t>P</w:t>
            </w:r>
            <w:r>
              <w:t>lan objective 2023/24</w:t>
            </w:r>
          </w:p>
        </w:tc>
      </w:tr>
      <w:tr w:rsidR="00121D78" w14:paraId="102B6EBF" w14:textId="77777777" w:rsidTr="00121D78">
        <w:tc>
          <w:tcPr>
            <w:tcW w:w="992" w:type="dxa"/>
            <w:vMerge w:val="restart"/>
          </w:tcPr>
          <w:p w14:paraId="0BDD44B5" w14:textId="7E7761D7" w:rsidR="00121D78" w:rsidRPr="00AB3125" w:rsidRDefault="00121D78" w:rsidP="00121D78">
            <w:pPr>
              <w:jc w:val="center"/>
            </w:pPr>
            <w:r w:rsidRPr="00AB3125">
              <w:t>OFSTED – Visit March 2024</w:t>
            </w:r>
          </w:p>
        </w:tc>
        <w:tc>
          <w:tcPr>
            <w:tcW w:w="11766" w:type="dxa"/>
          </w:tcPr>
          <w:p w14:paraId="42A196D1" w14:textId="49878D0F" w:rsidR="00121D78" w:rsidRDefault="00121D78">
            <w:r w:rsidRPr="00993889">
              <w:rPr>
                <w:rFonts w:eastAsia="Times New Roman"/>
                <w:b/>
                <w:bCs/>
              </w:rPr>
              <w:t>“Staff continue to receive professional development to help them implement leaders’ subject plans well. This is stronger where more time has been given to training, such as English and mathematics. Teachers check pupils’ prior knowledge to ensure activities are well matched to pupils’ needs. Effective use is made of equipment, such as in mathematics, to secure understanding of key concepts. This also includes the use of different communicative techniques and devices to ensure pupils access and interact with their learning. However, teachers do not have secure knowledge across all the subjects they teach. Some subject plans are less precise about the steps of learning. Consequently, teachers do not fully understand how to adapt activities to meet the range of pupils’ needs in their class.”</w:t>
            </w:r>
          </w:p>
        </w:tc>
        <w:tc>
          <w:tcPr>
            <w:tcW w:w="2977" w:type="dxa"/>
          </w:tcPr>
          <w:p w14:paraId="27F83D29" w14:textId="77777777" w:rsidR="00121D78" w:rsidRDefault="00683473">
            <w:r>
              <w:t>2.1</w:t>
            </w:r>
          </w:p>
          <w:p w14:paraId="18C0E439" w14:textId="77777777" w:rsidR="003051D9" w:rsidRDefault="003051D9">
            <w:r>
              <w:t>2.2</w:t>
            </w:r>
          </w:p>
          <w:p w14:paraId="32BB6291" w14:textId="77777777" w:rsidR="003051D9" w:rsidRDefault="003051D9">
            <w:r>
              <w:t>2.3</w:t>
            </w:r>
          </w:p>
          <w:p w14:paraId="55A4F617" w14:textId="6B971FF8" w:rsidR="008A7FEA" w:rsidRDefault="008A7FEA">
            <w:r>
              <w:t>2.4</w:t>
            </w:r>
          </w:p>
          <w:p w14:paraId="4C23B033" w14:textId="101EE9F5" w:rsidR="003051D9" w:rsidRDefault="00D93870">
            <w:r>
              <w:t>4.1</w:t>
            </w:r>
          </w:p>
        </w:tc>
      </w:tr>
      <w:tr w:rsidR="00121D78" w14:paraId="408F0383" w14:textId="77777777" w:rsidTr="00121D78">
        <w:tc>
          <w:tcPr>
            <w:tcW w:w="992" w:type="dxa"/>
            <w:vMerge/>
          </w:tcPr>
          <w:p w14:paraId="39CF6091" w14:textId="77777777" w:rsidR="00121D78" w:rsidRDefault="00121D78"/>
        </w:tc>
        <w:tc>
          <w:tcPr>
            <w:tcW w:w="11766" w:type="dxa"/>
          </w:tcPr>
          <w:p w14:paraId="63B86FB8" w14:textId="1C9D9BD6" w:rsidR="00121D78" w:rsidRPr="00993889" w:rsidRDefault="00121D78">
            <w:pPr>
              <w:rPr>
                <w:rFonts w:eastAsia="Times New Roman"/>
                <w:b/>
                <w:bCs/>
              </w:rPr>
            </w:pPr>
            <w:r w:rsidRPr="005317E8">
              <w:rPr>
                <w:b/>
                <w:bCs/>
                <w:kern w:val="2"/>
                <w14:ligatures w14:val="standardContextual"/>
              </w:rPr>
              <w:t>“You have ensured that subject leaders, including those who are new to the school, receive the support they need to carry out their roles. They are making checks and providing feedback to staff to improve the delivery of the curriculum. There has not been sufficient opportunity to develop your assessment approaches. The impact of the curriculum has not been evaluated.”</w:t>
            </w:r>
          </w:p>
        </w:tc>
        <w:tc>
          <w:tcPr>
            <w:tcW w:w="2977" w:type="dxa"/>
          </w:tcPr>
          <w:p w14:paraId="2270A453" w14:textId="70C5235D" w:rsidR="00D025E9" w:rsidRDefault="00D025E9">
            <w:r>
              <w:t>1.4      3.2</w:t>
            </w:r>
          </w:p>
          <w:p w14:paraId="47853463" w14:textId="11C01F75" w:rsidR="00121D78" w:rsidRDefault="00AE4924">
            <w:r>
              <w:t>2.1</w:t>
            </w:r>
            <w:r w:rsidR="00D025E9">
              <w:t xml:space="preserve">      3.3</w:t>
            </w:r>
          </w:p>
          <w:p w14:paraId="35A2C5E7" w14:textId="47C1C32E" w:rsidR="00AE4924" w:rsidRDefault="00AE4924">
            <w:r>
              <w:t>3.1</w:t>
            </w:r>
          </w:p>
        </w:tc>
      </w:tr>
      <w:tr w:rsidR="00121D78" w14:paraId="27DCB372" w14:textId="77777777" w:rsidTr="00121D78">
        <w:tc>
          <w:tcPr>
            <w:tcW w:w="992" w:type="dxa"/>
            <w:vMerge/>
          </w:tcPr>
          <w:p w14:paraId="23A50A8B" w14:textId="77777777" w:rsidR="00121D78" w:rsidRDefault="00121D78"/>
        </w:tc>
        <w:tc>
          <w:tcPr>
            <w:tcW w:w="11766" w:type="dxa"/>
          </w:tcPr>
          <w:p w14:paraId="0D923178" w14:textId="58DCE9BD" w:rsidR="00121D78" w:rsidRPr="005317E8" w:rsidRDefault="00121D78">
            <w:pPr>
              <w:rPr>
                <w:b/>
                <w:bCs/>
                <w:kern w:val="2"/>
                <w14:ligatures w14:val="standardContextual"/>
              </w:rPr>
            </w:pPr>
            <w:r w:rsidRPr="00B07F0C">
              <w:rPr>
                <w:b/>
                <w:bCs/>
                <w:kern w:val="2"/>
                <w14:ligatures w14:val="standardContextual"/>
              </w:rPr>
              <w:t>“Reading continues to be a high priority. Your leaders have introduced high-quality texts to support the topics and themes taught in each class. The love of reading is promoted through classroom displays and daily reading of stories by staff to pupils. Pupils are successfully building their knowledge of phonics through the systematic teaching of early reading. Books are well matched to help pupils practise the sounds they know. Some staff are not as confident using their knowledge of phonics when supporting pupils’ reading.”</w:t>
            </w:r>
          </w:p>
        </w:tc>
        <w:tc>
          <w:tcPr>
            <w:tcW w:w="2977" w:type="dxa"/>
          </w:tcPr>
          <w:p w14:paraId="161A6F4E" w14:textId="77777777" w:rsidR="00121D78" w:rsidRDefault="00AE4924">
            <w:r>
              <w:t>2.2</w:t>
            </w:r>
          </w:p>
          <w:p w14:paraId="3C807A32" w14:textId="1DD22B4F" w:rsidR="00517BD5" w:rsidRDefault="00517BD5">
            <w:r>
              <w:t>3.3</w:t>
            </w:r>
          </w:p>
        </w:tc>
      </w:tr>
      <w:tr w:rsidR="00121D78" w14:paraId="67E0BABA" w14:textId="77777777" w:rsidTr="00121D78">
        <w:tc>
          <w:tcPr>
            <w:tcW w:w="992" w:type="dxa"/>
            <w:vMerge/>
          </w:tcPr>
          <w:p w14:paraId="6265EEFD" w14:textId="77777777" w:rsidR="00121D78" w:rsidRDefault="00121D78"/>
        </w:tc>
        <w:tc>
          <w:tcPr>
            <w:tcW w:w="11766" w:type="dxa"/>
          </w:tcPr>
          <w:p w14:paraId="7B8E5266" w14:textId="33684EEF" w:rsidR="00121D78" w:rsidRPr="00B07F0C" w:rsidRDefault="00121D78">
            <w:pPr>
              <w:rPr>
                <w:b/>
                <w:bCs/>
                <w:kern w:val="2"/>
                <w14:ligatures w14:val="standardContextual"/>
              </w:rPr>
            </w:pPr>
            <w:r w:rsidRPr="00337ED8">
              <w:rPr>
                <w:b/>
                <w:bCs/>
                <w:kern w:val="2"/>
                <w14:ligatures w14:val="standardContextual"/>
              </w:rPr>
              <w:t>“Your leaders have successfully cleared the backlog of updating EHC plans and reviews. They have made use of external expertise to ensure that plans include an accurate assessment of pupils’ needs. Systems and processes are in place to use information from these plans to create pupil learning plans. These provide measurable targets alongside key strategies to support pupils in the class. Staff use the plans to check pupils’ progress and amend pupils’ targets.”</w:t>
            </w:r>
          </w:p>
        </w:tc>
        <w:tc>
          <w:tcPr>
            <w:tcW w:w="2977" w:type="dxa"/>
          </w:tcPr>
          <w:p w14:paraId="1DFC01E0" w14:textId="626932A1" w:rsidR="00121D78" w:rsidRDefault="00517BD5">
            <w:r>
              <w:t>3.2</w:t>
            </w:r>
          </w:p>
        </w:tc>
      </w:tr>
      <w:tr w:rsidR="00121D78" w14:paraId="77B4E77F" w14:textId="77777777" w:rsidTr="00121D78">
        <w:tc>
          <w:tcPr>
            <w:tcW w:w="992" w:type="dxa"/>
            <w:vMerge/>
          </w:tcPr>
          <w:p w14:paraId="6CF2ADC0" w14:textId="77777777" w:rsidR="00121D78" w:rsidRDefault="00121D78"/>
        </w:tc>
        <w:tc>
          <w:tcPr>
            <w:tcW w:w="11766" w:type="dxa"/>
          </w:tcPr>
          <w:p w14:paraId="35009E35" w14:textId="7221F18A" w:rsidR="00121D78" w:rsidRPr="00337ED8" w:rsidRDefault="00121D78">
            <w:pPr>
              <w:rPr>
                <w:b/>
                <w:bCs/>
                <w:kern w:val="2"/>
                <w14:ligatures w14:val="standardContextual"/>
              </w:rPr>
            </w:pPr>
            <w:r w:rsidRPr="009E24D2">
              <w:rPr>
                <w:b/>
                <w:bCs/>
                <w:kern w:val="2"/>
                <w14:ligatures w14:val="standardContextual"/>
              </w:rPr>
              <w:t>“You and your leaders continue to seek different ways to engage with parents. You have re-established parent consultation meetings. Parents are invited to attend meetings to share concerns or learn about how to support their child. Regular newsletters are provided to showcase pupils’ learning. However, some parents remain concerned about their child’s education. They do not fully understand the actions leaders are taking to improve the school. The school’s website does not contain any information about the school’s curriculum.”</w:t>
            </w:r>
          </w:p>
        </w:tc>
        <w:tc>
          <w:tcPr>
            <w:tcW w:w="2977" w:type="dxa"/>
          </w:tcPr>
          <w:p w14:paraId="1ADC4D72" w14:textId="77777777" w:rsidR="00121D78" w:rsidRDefault="00DF356C">
            <w:r>
              <w:t>1.1</w:t>
            </w:r>
          </w:p>
          <w:p w14:paraId="342EBD05" w14:textId="77777777" w:rsidR="00DF356C" w:rsidRDefault="00DF356C">
            <w:r>
              <w:t>1.2</w:t>
            </w:r>
          </w:p>
          <w:p w14:paraId="09AF7ED5" w14:textId="77777777" w:rsidR="00DF356C" w:rsidRDefault="00DF356C">
            <w:r>
              <w:t>1.3</w:t>
            </w:r>
          </w:p>
          <w:p w14:paraId="73C21537" w14:textId="7A699A53" w:rsidR="00DF356C" w:rsidRDefault="00DF356C">
            <w:r>
              <w:t>4.3</w:t>
            </w:r>
          </w:p>
        </w:tc>
      </w:tr>
      <w:tr w:rsidR="00121D78" w14:paraId="4EA8A38F" w14:textId="77777777" w:rsidTr="00121D78">
        <w:tc>
          <w:tcPr>
            <w:tcW w:w="992" w:type="dxa"/>
            <w:vMerge/>
          </w:tcPr>
          <w:p w14:paraId="65FAA558" w14:textId="77777777" w:rsidR="00121D78" w:rsidRDefault="00121D78"/>
        </w:tc>
        <w:tc>
          <w:tcPr>
            <w:tcW w:w="11766" w:type="dxa"/>
          </w:tcPr>
          <w:p w14:paraId="5BA61DA6" w14:textId="369787EE" w:rsidR="00121D78" w:rsidRPr="009E24D2" w:rsidRDefault="00121D78">
            <w:pPr>
              <w:rPr>
                <w:b/>
                <w:bCs/>
                <w:kern w:val="2"/>
                <w14:ligatures w14:val="standardContextual"/>
              </w:rPr>
            </w:pPr>
            <w:r w:rsidRPr="007C7384">
              <w:rPr>
                <w:b/>
                <w:bCs/>
                <w:kern w:val="2"/>
                <w14:ligatures w14:val="standardContextual"/>
              </w:rPr>
              <w:t>“There have been significant improvements to safeguarding systems. As a result, safeguarding is effective. Your leaders provide a strong oversight of all the information related to safeguarding. Staff are well trained and understand how to report their concerns, no matter how small. Records are detailed and ensure prompt action is taken to keep pupils safe.”</w:t>
            </w:r>
          </w:p>
        </w:tc>
        <w:tc>
          <w:tcPr>
            <w:tcW w:w="2977" w:type="dxa"/>
          </w:tcPr>
          <w:p w14:paraId="348D169A" w14:textId="77777777" w:rsidR="00121D78" w:rsidRDefault="00D025E9">
            <w:r>
              <w:t>1.1</w:t>
            </w:r>
          </w:p>
          <w:p w14:paraId="03DA2B45" w14:textId="77777777" w:rsidR="00D025E9" w:rsidRDefault="00D025E9">
            <w:r>
              <w:t>1.2</w:t>
            </w:r>
          </w:p>
          <w:p w14:paraId="0ECC4CBD" w14:textId="1A2AA626" w:rsidR="006E0B7E" w:rsidRDefault="006E0B7E">
            <w:r>
              <w:t>4.2</w:t>
            </w:r>
          </w:p>
        </w:tc>
      </w:tr>
    </w:tbl>
    <w:p w14:paraId="38707795" w14:textId="7759C129" w:rsidR="002332DB" w:rsidRDefault="002332DB"/>
    <w:p w14:paraId="15303F59" w14:textId="77777777" w:rsidR="002332DB" w:rsidRDefault="002332DB"/>
    <w:p w14:paraId="0D23F808" w14:textId="77777777" w:rsidR="002332DB" w:rsidRDefault="002332DB" w:rsidP="00977E98">
      <w:pPr>
        <w:jc w:val="center"/>
        <w:rPr>
          <w:b/>
          <w:bCs/>
          <w:u w:val="single"/>
        </w:rPr>
      </w:pPr>
      <w:r w:rsidRPr="00977E98">
        <w:rPr>
          <w:b/>
          <w:bCs/>
          <w:u w:val="single"/>
        </w:rPr>
        <w:t>Warren School Development Plan – Our Vision</w:t>
      </w:r>
    </w:p>
    <w:p w14:paraId="4E4E96CB" w14:textId="77777777" w:rsidR="005C0040" w:rsidRPr="00977E98" w:rsidRDefault="005C0040" w:rsidP="00977E98">
      <w:pPr>
        <w:jc w:val="center"/>
        <w:rPr>
          <w:b/>
          <w:bCs/>
          <w:u w:val="single"/>
        </w:rPr>
      </w:pPr>
    </w:p>
    <w:tbl>
      <w:tblPr>
        <w:tblStyle w:val="TableGrid"/>
        <w:tblW w:w="0" w:type="auto"/>
        <w:tblLook w:val="04A0" w:firstRow="1" w:lastRow="0" w:firstColumn="1" w:lastColumn="0" w:noHBand="0" w:noVBand="1"/>
      </w:tblPr>
      <w:tblGrid>
        <w:gridCol w:w="6974"/>
        <w:gridCol w:w="6974"/>
      </w:tblGrid>
      <w:tr w:rsidR="002332DB" w14:paraId="3A3BA284" w14:textId="77777777" w:rsidTr="005C0040">
        <w:tc>
          <w:tcPr>
            <w:tcW w:w="6974" w:type="dxa"/>
            <w:shd w:val="clear" w:color="auto" w:fill="FBE4D5" w:themeFill="accent2" w:themeFillTint="33"/>
          </w:tcPr>
          <w:p w14:paraId="1B1201F3" w14:textId="77777777" w:rsidR="005C0040" w:rsidRPr="005C0040" w:rsidRDefault="00463977" w:rsidP="005C0040">
            <w:pPr>
              <w:jc w:val="center"/>
              <w:rPr>
                <w:b/>
                <w:bCs/>
              </w:rPr>
            </w:pPr>
            <w:r w:rsidRPr="005C0040">
              <w:rPr>
                <w:b/>
                <w:bCs/>
              </w:rPr>
              <w:t xml:space="preserve">SDP1 - </w:t>
            </w:r>
            <w:r w:rsidR="005C0040" w:rsidRPr="005C0040">
              <w:rPr>
                <w:b/>
                <w:bCs/>
              </w:rPr>
              <w:t>Leadership and Wellbeing</w:t>
            </w:r>
          </w:p>
          <w:p w14:paraId="2BA4D03A" w14:textId="5BB1A24E" w:rsidR="002332DB" w:rsidRDefault="00882EED" w:rsidP="005C0040">
            <w:pPr>
              <w:jc w:val="center"/>
            </w:pPr>
            <w:r>
              <w:t xml:space="preserve">School leaders enable an environment that is focused on wellbeing, where everyone feels valued, </w:t>
            </w:r>
            <w:r w:rsidR="005C0040">
              <w:t>respected,</w:t>
            </w:r>
            <w:r>
              <w:t xml:space="preserve"> and listened to. Leaders ensure that </w:t>
            </w:r>
            <w:r w:rsidR="00E728DC">
              <w:t>Warren</w:t>
            </w:r>
            <w:r>
              <w:t xml:space="preserve"> is outward looking, positive, optimistic and solution focused. They recognise that everyone at </w:t>
            </w:r>
            <w:r w:rsidR="00E728DC">
              <w:t>Warren</w:t>
            </w:r>
            <w:r>
              <w:t xml:space="preserve"> is a learner and potential leader. Leaders enable high quality opportunities for learning, ensuring enjoyment, </w:t>
            </w:r>
            <w:r w:rsidR="005C0040">
              <w:t>fulfilment,</w:t>
            </w:r>
            <w:r>
              <w:t xml:space="preserve"> and inclusive practice, as part of the wider community. High quality performance management and continuous professional development opportunities enable improvement and career progression.</w:t>
            </w:r>
          </w:p>
          <w:p w14:paraId="02D5E2E6" w14:textId="21C84529" w:rsidR="005C0040" w:rsidRDefault="005C0040" w:rsidP="005C0040">
            <w:pPr>
              <w:jc w:val="center"/>
            </w:pPr>
          </w:p>
        </w:tc>
        <w:tc>
          <w:tcPr>
            <w:tcW w:w="6974" w:type="dxa"/>
            <w:shd w:val="clear" w:color="auto" w:fill="FFF2CC" w:themeFill="accent4" w:themeFillTint="33"/>
          </w:tcPr>
          <w:p w14:paraId="1348979B" w14:textId="77777777" w:rsidR="005C0040" w:rsidRPr="005C0040" w:rsidRDefault="00463977" w:rsidP="005C0040">
            <w:pPr>
              <w:spacing w:line="258" w:lineRule="auto"/>
              <w:jc w:val="center"/>
              <w:textDirection w:val="btLr"/>
              <w:rPr>
                <w:b/>
                <w:bCs/>
              </w:rPr>
            </w:pPr>
            <w:r w:rsidRPr="005C0040">
              <w:rPr>
                <w:b/>
                <w:bCs/>
              </w:rPr>
              <w:t xml:space="preserve">SDP2 - </w:t>
            </w:r>
            <w:r w:rsidR="005C0040" w:rsidRPr="005C0040">
              <w:rPr>
                <w:b/>
                <w:bCs/>
              </w:rPr>
              <w:t>Curriculum/Teaching and Learning</w:t>
            </w:r>
          </w:p>
          <w:p w14:paraId="626E3D89" w14:textId="70DB0F5D" w:rsidR="002332DB" w:rsidRDefault="00826573" w:rsidP="005C0040">
            <w:pPr>
              <w:jc w:val="center"/>
            </w:pPr>
            <w:r>
              <w:t>Warren</w:t>
            </w:r>
            <w:r w:rsidR="00882EED">
              <w:t xml:space="preserve"> has a responsive and engaging curriculum for all. The school provides a personalised curriculum which focuses on skills and understanding in key areas </w:t>
            </w:r>
            <w:r w:rsidR="00CA4D8A">
              <w:t>of learning. P</w:t>
            </w:r>
            <w:r w:rsidR="00882EED">
              <w:t xml:space="preserve">athways enable structured learning opportunities, through a programme of themes, </w:t>
            </w:r>
            <w:r w:rsidR="005C0040">
              <w:t>context,</w:t>
            </w:r>
            <w:r w:rsidR="00882EED">
              <w:t xml:space="preserve"> and subjects. Teaching is creative and inspiring. Each member of the class team enables learners to engage and be as independent in all tasks as possible. There is </w:t>
            </w:r>
            <w:r w:rsidR="00CA4D8A">
              <w:t xml:space="preserve">a </w:t>
            </w:r>
            <w:r w:rsidR="00882EED">
              <w:t>sense of purpose and fun.</w:t>
            </w:r>
          </w:p>
        </w:tc>
      </w:tr>
      <w:tr w:rsidR="002332DB" w14:paraId="66BDBDC3" w14:textId="77777777" w:rsidTr="005C0040">
        <w:tc>
          <w:tcPr>
            <w:tcW w:w="6974" w:type="dxa"/>
            <w:shd w:val="clear" w:color="auto" w:fill="D9E2F3" w:themeFill="accent5" w:themeFillTint="33"/>
          </w:tcPr>
          <w:p w14:paraId="03213530" w14:textId="2F60C300" w:rsidR="005C0040" w:rsidRPr="005C0040" w:rsidRDefault="00463977" w:rsidP="005C0040">
            <w:pPr>
              <w:spacing w:line="258" w:lineRule="auto"/>
              <w:jc w:val="center"/>
              <w:textDirection w:val="btLr"/>
              <w:rPr>
                <w:b/>
                <w:bCs/>
              </w:rPr>
            </w:pPr>
            <w:r w:rsidRPr="005C0040">
              <w:rPr>
                <w:b/>
                <w:bCs/>
              </w:rPr>
              <w:t xml:space="preserve">SDP3 - </w:t>
            </w:r>
            <w:r w:rsidR="005C0040" w:rsidRPr="005C0040">
              <w:rPr>
                <w:b/>
                <w:bCs/>
              </w:rPr>
              <w:t>Planning and Assessment</w:t>
            </w:r>
          </w:p>
          <w:p w14:paraId="43A1CEE8" w14:textId="48FB9640" w:rsidR="002332DB" w:rsidRDefault="00E728DC" w:rsidP="005C0040">
            <w:pPr>
              <w:jc w:val="center"/>
            </w:pPr>
            <w:r>
              <w:t xml:space="preserve">Staff reflect on the learner’s needs and abilities. They use formative assessment to inform planning. Each member of the class team understands and </w:t>
            </w:r>
            <w:r w:rsidR="005C0040">
              <w:t>can</w:t>
            </w:r>
            <w:r>
              <w:t xml:space="preserve"> build on the strengths and interests of each learner, they are sensitive to the learner’s emotional needs. Personised planning enables high levels of engagement, enjoyment, </w:t>
            </w:r>
            <w:r w:rsidR="005C0040">
              <w:t>progression,</w:t>
            </w:r>
            <w:r>
              <w:t xml:space="preserve"> and achievement. Class team members use assessment to plan and shape future lessons. Class leads update and use EHCP outcomes to plan, share and undertake an analysis of progress.</w:t>
            </w:r>
          </w:p>
          <w:p w14:paraId="1CD66218" w14:textId="2C0231FA" w:rsidR="005C0040" w:rsidRDefault="005C0040" w:rsidP="005C0040">
            <w:pPr>
              <w:jc w:val="center"/>
            </w:pPr>
          </w:p>
        </w:tc>
        <w:tc>
          <w:tcPr>
            <w:tcW w:w="6974" w:type="dxa"/>
            <w:shd w:val="clear" w:color="auto" w:fill="E2EFD9" w:themeFill="accent6" w:themeFillTint="33"/>
          </w:tcPr>
          <w:p w14:paraId="7731B772" w14:textId="1CF233BD" w:rsidR="005C0040" w:rsidRPr="005C0040" w:rsidRDefault="00463977" w:rsidP="005C0040">
            <w:pPr>
              <w:spacing w:line="258" w:lineRule="auto"/>
              <w:jc w:val="center"/>
              <w:textDirection w:val="btLr"/>
              <w:rPr>
                <w:b/>
                <w:bCs/>
              </w:rPr>
            </w:pPr>
            <w:r w:rsidRPr="005C0040">
              <w:rPr>
                <w:b/>
                <w:bCs/>
              </w:rPr>
              <w:t xml:space="preserve">SDP4 - </w:t>
            </w:r>
            <w:r w:rsidR="005C0040" w:rsidRPr="005C0040">
              <w:rPr>
                <w:b/>
                <w:bCs/>
              </w:rPr>
              <w:t>Learning Environment</w:t>
            </w:r>
          </w:p>
          <w:p w14:paraId="677DF8C6" w14:textId="505D6B62" w:rsidR="002332DB" w:rsidRDefault="005E6CE7" w:rsidP="00D137C8">
            <w:pPr>
              <w:jc w:val="center"/>
            </w:pPr>
            <w:r>
              <w:t xml:space="preserve">Warren </w:t>
            </w:r>
            <w:r w:rsidR="00790C20">
              <w:t xml:space="preserve">is a safe, </w:t>
            </w:r>
            <w:r w:rsidR="00F25F45">
              <w:t>creative,</w:t>
            </w:r>
            <w:r w:rsidR="00732FF9">
              <w:t xml:space="preserve"> and enjoyable</w:t>
            </w:r>
            <w:r w:rsidR="00790C20">
              <w:t xml:space="preserve"> </w:t>
            </w:r>
            <w:r w:rsidR="00F25F45">
              <w:t>space</w:t>
            </w:r>
            <w:r w:rsidR="00790C20">
              <w:t xml:space="preserve"> for learners to engage in learning opportunities that are</w:t>
            </w:r>
            <w:r w:rsidR="00D137C8">
              <w:t xml:space="preserve"> personalised to them. Warren school offers opportunities for our learners to engage in </w:t>
            </w:r>
            <w:r w:rsidR="00A1799A">
              <w:t xml:space="preserve">opportunities like swimming and PE lessons in a refurbished and renovated environment. The renovations have taken into consideration learners needs and </w:t>
            </w:r>
            <w:r w:rsidR="000B3CD7">
              <w:t xml:space="preserve">wants to be able to succeed. Our classrooms are light and airy and are fully equipped with resources to support all needs. </w:t>
            </w:r>
          </w:p>
        </w:tc>
      </w:tr>
    </w:tbl>
    <w:p w14:paraId="56EB8589" w14:textId="77777777" w:rsidR="005F2694" w:rsidRDefault="002332DB">
      <w:r>
        <w:br w:type="page"/>
      </w:r>
    </w:p>
    <w:p w14:paraId="4650D623" w14:textId="77777777" w:rsidR="005F2694" w:rsidRDefault="005F2694"/>
    <w:p w14:paraId="52AA8F83" w14:textId="53D5AFF5" w:rsidR="002A5106" w:rsidRPr="00B919D3" w:rsidRDefault="002A5106" w:rsidP="002A5106">
      <w:pPr>
        <w:jc w:val="center"/>
        <w:rPr>
          <w:b/>
          <w:bCs/>
          <w:u w:val="single"/>
        </w:rPr>
      </w:pPr>
      <w:r w:rsidRPr="00B919D3">
        <w:rPr>
          <w:b/>
          <w:bCs/>
          <w:u w:val="single"/>
        </w:rPr>
        <w:t>Year 1 Targets – 2024 - 2025</w:t>
      </w:r>
    </w:p>
    <w:tbl>
      <w:tblPr>
        <w:tblStyle w:val="TableGrid"/>
        <w:tblW w:w="15593" w:type="dxa"/>
        <w:tblInd w:w="-1281" w:type="dxa"/>
        <w:tblLook w:val="04A0" w:firstRow="1" w:lastRow="0" w:firstColumn="1" w:lastColumn="0" w:noHBand="0" w:noVBand="1"/>
      </w:tblPr>
      <w:tblGrid>
        <w:gridCol w:w="3828"/>
        <w:gridCol w:w="4111"/>
        <w:gridCol w:w="3827"/>
        <w:gridCol w:w="3827"/>
      </w:tblGrid>
      <w:tr w:rsidR="002A5106" w14:paraId="3AA87D74" w14:textId="77777777" w:rsidTr="00080038">
        <w:tc>
          <w:tcPr>
            <w:tcW w:w="3828" w:type="dxa"/>
            <w:shd w:val="clear" w:color="auto" w:fill="FBE4D5" w:themeFill="accent2" w:themeFillTint="33"/>
          </w:tcPr>
          <w:p w14:paraId="6DA77236" w14:textId="77777777" w:rsidR="00080038" w:rsidRPr="005C0040" w:rsidRDefault="00080038" w:rsidP="00080038">
            <w:pPr>
              <w:jc w:val="center"/>
              <w:rPr>
                <w:b/>
                <w:bCs/>
              </w:rPr>
            </w:pPr>
            <w:r w:rsidRPr="005C0040">
              <w:rPr>
                <w:b/>
                <w:bCs/>
              </w:rPr>
              <w:t>SDP1 - Leadership and Wellbeing</w:t>
            </w:r>
          </w:p>
          <w:p w14:paraId="57D22745" w14:textId="77777777" w:rsidR="002A5106" w:rsidRDefault="002A5106" w:rsidP="00080038">
            <w:pPr>
              <w:jc w:val="center"/>
            </w:pPr>
          </w:p>
        </w:tc>
        <w:tc>
          <w:tcPr>
            <w:tcW w:w="4111" w:type="dxa"/>
            <w:shd w:val="clear" w:color="auto" w:fill="FFF2CC" w:themeFill="accent4" w:themeFillTint="33"/>
          </w:tcPr>
          <w:p w14:paraId="6A49B480" w14:textId="77777777" w:rsidR="00080038" w:rsidRPr="005C0040" w:rsidRDefault="00080038" w:rsidP="00080038">
            <w:pPr>
              <w:spacing w:line="258" w:lineRule="auto"/>
              <w:jc w:val="center"/>
              <w:textDirection w:val="btLr"/>
              <w:rPr>
                <w:b/>
                <w:bCs/>
              </w:rPr>
            </w:pPr>
            <w:r w:rsidRPr="005C0040">
              <w:rPr>
                <w:b/>
                <w:bCs/>
              </w:rPr>
              <w:t>SDP2 - Curriculum/Teaching and Learning</w:t>
            </w:r>
          </w:p>
          <w:p w14:paraId="34396A11" w14:textId="77777777" w:rsidR="002A5106" w:rsidRDefault="002A5106" w:rsidP="00080038">
            <w:pPr>
              <w:jc w:val="center"/>
            </w:pPr>
          </w:p>
        </w:tc>
        <w:tc>
          <w:tcPr>
            <w:tcW w:w="3827" w:type="dxa"/>
            <w:shd w:val="clear" w:color="auto" w:fill="D9E2F3" w:themeFill="accent5" w:themeFillTint="33"/>
          </w:tcPr>
          <w:p w14:paraId="0E1B3407" w14:textId="77777777" w:rsidR="00080038" w:rsidRPr="005C0040" w:rsidRDefault="00080038" w:rsidP="00080038">
            <w:pPr>
              <w:spacing w:line="258" w:lineRule="auto"/>
              <w:jc w:val="center"/>
              <w:textDirection w:val="btLr"/>
              <w:rPr>
                <w:b/>
                <w:bCs/>
              </w:rPr>
            </w:pPr>
            <w:r w:rsidRPr="005C0040">
              <w:rPr>
                <w:b/>
                <w:bCs/>
              </w:rPr>
              <w:t>SDP3 - Planning and Assessment</w:t>
            </w:r>
          </w:p>
          <w:p w14:paraId="19A6EC83" w14:textId="77777777" w:rsidR="002A5106" w:rsidRDefault="002A5106" w:rsidP="00080038">
            <w:pPr>
              <w:jc w:val="center"/>
            </w:pPr>
          </w:p>
        </w:tc>
        <w:tc>
          <w:tcPr>
            <w:tcW w:w="3827" w:type="dxa"/>
            <w:shd w:val="clear" w:color="auto" w:fill="E2EFD9" w:themeFill="accent6" w:themeFillTint="33"/>
          </w:tcPr>
          <w:p w14:paraId="3D215BE5" w14:textId="77777777" w:rsidR="00080038" w:rsidRPr="005C0040" w:rsidRDefault="00080038" w:rsidP="00080038">
            <w:pPr>
              <w:spacing w:line="258" w:lineRule="auto"/>
              <w:jc w:val="center"/>
              <w:textDirection w:val="btLr"/>
              <w:rPr>
                <w:b/>
                <w:bCs/>
              </w:rPr>
            </w:pPr>
            <w:r w:rsidRPr="005C0040">
              <w:rPr>
                <w:b/>
                <w:bCs/>
              </w:rPr>
              <w:t>SDP4 - Learning Environment</w:t>
            </w:r>
          </w:p>
          <w:p w14:paraId="33CC2B5E" w14:textId="77777777" w:rsidR="002A5106" w:rsidRDefault="002A5106" w:rsidP="00080038">
            <w:pPr>
              <w:jc w:val="center"/>
            </w:pPr>
          </w:p>
        </w:tc>
      </w:tr>
      <w:tr w:rsidR="002A5106" w14:paraId="222D6303" w14:textId="77777777" w:rsidTr="005D44E4">
        <w:tc>
          <w:tcPr>
            <w:tcW w:w="3828" w:type="dxa"/>
            <w:shd w:val="clear" w:color="auto" w:fill="FBE4D5" w:themeFill="accent2" w:themeFillTint="33"/>
          </w:tcPr>
          <w:p w14:paraId="6CE1AFD8" w14:textId="4D45106B" w:rsidR="002A5106" w:rsidRDefault="00BB4DE6">
            <w:r>
              <w:t xml:space="preserve">1.1 New leadership structure is effective, roles are understood, enabling consistency whilst ensuring flexibility and creativity. Role of Upper Scale teachers developed leading subject teams in </w:t>
            </w:r>
            <w:r w:rsidR="00AC05EE">
              <w:t>all</w:t>
            </w:r>
            <w:r>
              <w:t xml:space="preserve"> areas.</w:t>
            </w:r>
          </w:p>
        </w:tc>
        <w:tc>
          <w:tcPr>
            <w:tcW w:w="4111" w:type="dxa"/>
            <w:shd w:val="clear" w:color="auto" w:fill="FFF2CC" w:themeFill="accent4" w:themeFillTint="33"/>
          </w:tcPr>
          <w:p w14:paraId="2923D01B" w14:textId="1CEC6C53" w:rsidR="002A5106" w:rsidRDefault="00EE4702">
            <w:r>
              <w:t>2.1 The curriculum is well planned and sequenced ensuring that the vision and intent is effectively communicated.</w:t>
            </w:r>
          </w:p>
        </w:tc>
        <w:tc>
          <w:tcPr>
            <w:tcW w:w="3827" w:type="dxa"/>
            <w:shd w:val="clear" w:color="auto" w:fill="D9E2F3" w:themeFill="accent5" w:themeFillTint="33"/>
          </w:tcPr>
          <w:p w14:paraId="5DF35F2B" w14:textId="793C6660" w:rsidR="002A5106" w:rsidRDefault="00C7488A">
            <w:r>
              <w:t>3.1 Implement whole school guidance for planning and review, to ensure clear / shared learning goals; high quality practice; engagement and progress.</w:t>
            </w:r>
          </w:p>
        </w:tc>
        <w:tc>
          <w:tcPr>
            <w:tcW w:w="3827" w:type="dxa"/>
            <w:shd w:val="clear" w:color="auto" w:fill="E2EFD9" w:themeFill="accent6" w:themeFillTint="33"/>
          </w:tcPr>
          <w:p w14:paraId="5C96D9C6" w14:textId="7048C166" w:rsidR="002A5106" w:rsidRDefault="006E03C9">
            <w:r>
              <w:t>4.1 Connections to be formed with other schools to enable sharing of good practice</w:t>
            </w:r>
            <w:r w:rsidR="002F79B7">
              <w:t>.</w:t>
            </w:r>
          </w:p>
        </w:tc>
      </w:tr>
      <w:tr w:rsidR="004665BC" w14:paraId="3B4DAEAE" w14:textId="77777777" w:rsidTr="005D44E4">
        <w:tc>
          <w:tcPr>
            <w:tcW w:w="3828" w:type="dxa"/>
            <w:shd w:val="clear" w:color="auto" w:fill="FBE4D5" w:themeFill="accent2" w:themeFillTint="33"/>
          </w:tcPr>
          <w:p w14:paraId="3C260A2F" w14:textId="35D966C7" w:rsidR="004665BC" w:rsidRDefault="004665BC">
            <w:r>
              <w:t>1.2 Establish the culture and ethos of the school and share as a community</w:t>
            </w:r>
            <w:r w:rsidR="002F79B7">
              <w:t>.</w:t>
            </w:r>
          </w:p>
        </w:tc>
        <w:tc>
          <w:tcPr>
            <w:tcW w:w="4111" w:type="dxa"/>
            <w:shd w:val="clear" w:color="auto" w:fill="FFF2CC" w:themeFill="accent4" w:themeFillTint="33"/>
          </w:tcPr>
          <w:p w14:paraId="1A618E56" w14:textId="67557729" w:rsidR="004665BC" w:rsidRDefault="00AE3A79">
            <w:r>
              <w:t>2.2. Raise the profile of reading, for every learner to have the opportunity to read every day – ensuring the school is a “literacy rich” environment.</w:t>
            </w:r>
          </w:p>
        </w:tc>
        <w:tc>
          <w:tcPr>
            <w:tcW w:w="3827" w:type="dxa"/>
            <w:shd w:val="clear" w:color="auto" w:fill="D9E2F3" w:themeFill="accent5" w:themeFillTint="33"/>
          </w:tcPr>
          <w:p w14:paraId="2B9E3AE2" w14:textId="325B1762" w:rsidR="004665BC" w:rsidRDefault="008C3821">
            <w:r>
              <w:t>3.2 EHCP outcomes inform specific targets to develop skill / knowledge / understanding.</w:t>
            </w:r>
          </w:p>
        </w:tc>
        <w:tc>
          <w:tcPr>
            <w:tcW w:w="3827" w:type="dxa"/>
            <w:shd w:val="clear" w:color="auto" w:fill="E2EFD9" w:themeFill="accent6" w:themeFillTint="33"/>
          </w:tcPr>
          <w:p w14:paraId="7045A812" w14:textId="32304F7B" w:rsidR="004665BC" w:rsidRDefault="00B35953">
            <w:r>
              <w:t>4.2 Complete a health and safety audit to look at what is needed</w:t>
            </w:r>
            <w:r w:rsidR="002F79B7">
              <w:t>.</w:t>
            </w:r>
          </w:p>
        </w:tc>
      </w:tr>
      <w:tr w:rsidR="00B919D3" w14:paraId="65A733C2" w14:textId="77777777" w:rsidTr="005D44E4">
        <w:tc>
          <w:tcPr>
            <w:tcW w:w="3828" w:type="dxa"/>
            <w:shd w:val="clear" w:color="auto" w:fill="FBE4D5" w:themeFill="accent2" w:themeFillTint="33"/>
          </w:tcPr>
          <w:p w14:paraId="6333D4BC" w14:textId="404F98A0" w:rsidR="00B919D3" w:rsidRDefault="00B919D3">
            <w:r>
              <w:t>1.3 Locality Committee established and making robust, independent judgements regarding the quality of provision.</w:t>
            </w:r>
          </w:p>
        </w:tc>
        <w:tc>
          <w:tcPr>
            <w:tcW w:w="4111" w:type="dxa"/>
            <w:shd w:val="clear" w:color="auto" w:fill="FFF2CC" w:themeFill="accent4" w:themeFillTint="33"/>
          </w:tcPr>
          <w:p w14:paraId="56752CAD" w14:textId="68A7181E" w:rsidR="00B919D3" w:rsidRDefault="00B919D3">
            <w:r>
              <w:t>2.3 Teaching activities enable high levels of engagement, learner participation, progress, and achievement across the whole curriculum.</w:t>
            </w:r>
          </w:p>
        </w:tc>
        <w:tc>
          <w:tcPr>
            <w:tcW w:w="3827" w:type="dxa"/>
            <w:vMerge w:val="restart"/>
            <w:shd w:val="clear" w:color="auto" w:fill="D9E2F3" w:themeFill="accent5" w:themeFillTint="33"/>
          </w:tcPr>
          <w:p w14:paraId="683FD6C4" w14:textId="0A3D1FBB" w:rsidR="00B919D3" w:rsidRDefault="00B919D3">
            <w:r>
              <w:t>3.3 Consistent and effective in the use of the Evidence for Learning (</w:t>
            </w:r>
            <w:proofErr w:type="spellStart"/>
            <w:r>
              <w:t>EfL</w:t>
            </w:r>
            <w:proofErr w:type="spellEnd"/>
            <w:r>
              <w:t>) tool by all members of the class teams.</w:t>
            </w:r>
          </w:p>
        </w:tc>
        <w:tc>
          <w:tcPr>
            <w:tcW w:w="3827" w:type="dxa"/>
            <w:vMerge w:val="restart"/>
            <w:shd w:val="clear" w:color="auto" w:fill="E2EFD9" w:themeFill="accent6" w:themeFillTint="33"/>
          </w:tcPr>
          <w:p w14:paraId="741F08F2" w14:textId="0265EB0B" w:rsidR="00B919D3" w:rsidRDefault="00B919D3">
            <w:r>
              <w:t>4.3 Complete an assessment of refurbishment and the renovation project</w:t>
            </w:r>
            <w:r w:rsidR="002F79B7">
              <w:t>.</w:t>
            </w:r>
          </w:p>
        </w:tc>
      </w:tr>
      <w:tr w:rsidR="00B919D3" w14:paraId="4A445687" w14:textId="77777777" w:rsidTr="005D44E4">
        <w:tc>
          <w:tcPr>
            <w:tcW w:w="3828" w:type="dxa"/>
            <w:shd w:val="clear" w:color="auto" w:fill="FBE4D5" w:themeFill="accent2" w:themeFillTint="33"/>
          </w:tcPr>
          <w:p w14:paraId="5C6B1F30" w14:textId="07AD6CB8" w:rsidR="00B919D3" w:rsidRDefault="00B919D3">
            <w:r>
              <w:t>1.4 Embark on a wellbeing programme and use this to ensure that supporting rights and wellbeing is central to everything we do.</w:t>
            </w:r>
          </w:p>
        </w:tc>
        <w:tc>
          <w:tcPr>
            <w:tcW w:w="4111" w:type="dxa"/>
            <w:shd w:val="clear" w:color="auto" w:fill="FFF2CC" w:themeFill="accent4" w:themeFillTint="33"/>
          </w:tcPr>
          <w:p w14:paraId="14984CA2" w14:textId="0FA13293" w:rsidR="00B919D3" w:rsidRDefault="00B919D3">
            <w:r>
              <w:t>2.4 Curriculum subject leads plan and develop their curriculum area and celebrate this across the school</w:t>
            </w:r>
            <w:r w:rsidR="002F79B7">
              <w:t>.</w:t>
            </w:r>
          </w:p>
        </w:tc>
        <w:tc>
          <w:tcPr>
            <w:tcW w:w="3827" w:type="dxa"/>
            <w:vMerge/>
            <w:shd w:val="clear" w:color="auto" w:fill="D9E2F3" w:themeFill="accent5" w:themeFillTint="33"/>
          </w:tcPr>
          <w:p w14:paraId="31C08E50" w14:textId="670704D1" w:rsidR="00B919D3" w:rsidRDefault="00B919D3"/>
        </w:tc>
        <w:tc>
          <w:tcPr>
            <w:tcW w:w="3827" w:type="dxa"/>
            <w:vMerge/>
            <w:shd w:val="clear" w:color="auto" w:fill="E2EFD9" w:themeFill="accent6" w:themeFillTint="33"/>
          </w:tcPr>
          <w:p w14:paraId="43205407" w14:textId="77777777" w:rsidR="00B919D3" w:rsidRDefault="00B919D3"/>
        </w:tc>
      </w:tr>
    </w:tbl>
    <w:p w14:paraId="42A41C50" w14:textId="366939E0" w:rsidR="00855B6B" w:rsidRDefault="005F2694">
      <w:r>
        <w:br w:type="page"/>
      </w:r>
    </w:p>
    <w:p w14:paraId="356C8FD5" w14:textId="77777777" w:rsidR="00855B6B" w:rsidRDefault="00855B6B"/>
    <w:tbl>
      <w:tblPr>
        <w:tblStyle w:val="a4"/>
        <w:tblW w:w="15168"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4"/>
        <w:gridCol w:w="2552"/>
        <w:gridCol w:w="3543"/>
        <w:gridCol w:w="3377"/>
        <w:gridCol w:w="3002"/>
      </w:tblGrid>
      <w:tr w:rsidR="00855B6B" w14:paraId="355D5EB8" w14:textId="77777777" w:rsidTr="009A7456">
        <w:trPr>
          <w:trHeight w:val="416"/>
        </w:trPr>
        <w:tc>
          <w:tcPr>
            <w:tcW w:w="2694" w:type="dxa"/>
            <w:shd w:val="clear" w:color="auto" w:fill="FBE5D5"/>
          </w:tcPr>
          <w:p w14:paraId="45770561" w14:textId="77777777" w:rsidR="00855B6B" w:rsidRDefault="00855B6B" w:rsidP="00C47EAB">
            <w:r>
              <w:t xml:space="preserve">Problem- </w:t>
            </w:r>
          </w:p>
          <w:p w14:paraId="021632CF" w14:textId="77777777" w:rsidR="00855B6B" w:rsidRDefault="00855B6B" w:rsidP="00C47EAB">
            <w:r>
              <w:rPr>
                <w:b/>
              </w:rPr>
              <w:t>Why</w:t>
            </w:r>
            <w:r>
              <w:t xml:space="preserve"> </w:t>
            </w:r>
            <w:proofErr w:type="gramStart"/>
            <w:r>
              <w:t>change is</w:t>
            </w:r>
            <w:proofErr w:type="gramEnd"/>
            <w:r>
              <w:t xml:space="preserve"> needed?</w:t>
            </w:r>
          </w:p>
        </w:tc>
        <w:tc>
          <w:tcPr>
            <w:tcW w:w="2552" w:type="dxa"/>
            <w:shd w:val="clear" w:color="auto" w:fill="FBE5D5"/>
          </w:tcPr>
          <w:p w14:paraId="28A7D723" w14:textId="77777777" w:rsidR="00855B6B" w:rsidRDefault="00855B6B" w:rsidP="00C47EAB">
            <w:r>
              <w:t>Intervention Description</w:t>
            </w:r>
          </w:p>
          <w:p w14:paraId="49F52C70" w14:textId="77777777" w:rsidR="00855B6B" w:rsidRDefault="00855B6B" w:rsidP="00C47EAB">
            <w:r>
              <w:rPr>
                <w:b/>
              </w:rPr>
              <w:t>What</w:t>
            </w:r>
            <w:r>
              <w:t xml:space="preserve"> are the active ingredients?</w:t>
            </w:r>
          </w:p>
        </w:tc>
        <w:tc>
          <w:tcPr>
            <w:tcW w:w="3543" w:type="dxa"/>
            <w:shd w:val="clear" w:color="auto" w:fill="FBE5D5"/>
          </w:tcPr>
          <w:p w14:paraId="5DB6A38C" w14:textId="77777777" w:rsidR="00855B6B" w:rsidRDefault="00855B6B" w:rsidP="00C47EAB">
            <w:r>
              <w:t xml:space="preserve">Implementation activities </w:t>
            </w:r>
          </w:p>
          <w:p w14:paraId="42AD0A0D" w14:textId="77777777" w:rsidR="00855B6B" w:rsidRDefault="00855B6B" w:rsidP="00C47EAB">
            <w:pPr>
              <w:rPr>
                <w:b/>
              </w:rPr>
            </w:pPr>
            <w:r>
              <w:rPr>
                <w:b/>
              </w:rPr>
              <w:t>How? Who?</w:t>
            </w:r>
          </w:p>
        </w:tc>
        <w:tc>
          <w:tcPr>
            <w:tcW w:w="3377" w:type="dxa"/>
            <w:shd w:val="clear" w:color="auto" w:fill="FBE5D5"/>
          </w:tcPr>
          <w:p w14:paraId="0367668C" w14:textId="77777777" w:rsidR="00855B6B" w:rsidRDefault="00855B6B" w:rsidP="00C47EAB">
            <w:r>
              <w:t xml:space="preserve">Implementation Outcomes </w:t>
            </w:r>
          </w:p>
          <w:p w14:paraId="30D5C9D3" w14:textId="77777777" w:rsidR="00855B6B" w:rsidRDefault="00855B6B" w:rsidP="00C47EAB">
            <w:pPr>
              <w:rPr>
                <w:b/>
              </w:rPr>
            </w:pPr>
            <w:r>
              <w:rPr>
                <w:b/>
              </w:rPr>
              <w:t>How will you know that it is working?</w:t>
            </w:r>
          </w:p>
        </w:tc>
        <w:tc>
          <w:tcPr>
            <w:tcW w:w="3002" w:type="dxa"/>
            <w:shd w:val="clear" w:color="auto" w:fill="FBE5D5"/>
          </w:tcPr>
          <w:p w14:paraId="14AC69A3" w14:textId="77777777" w:rsidR="00855B6B" w:rsidRDefault="00855B6B" w:rsidP="00C47EAB">
            <w:pPr>
              <w:rPr>
                <w:b/>
              </w:rPr>
            </w:pPr>
            <w:r>
              <w:t xml:space="preserve">Final Outcomes </w:t>
            </w:r>
            <w:r>
              <w:rPr>
                <w:b/>
              </w:rPr>
              <w:t>(and so...?)</w:t>
            </w:r>
          </w:p>
        </w:tc>
      </w:tr>
      <w:tr w:rsidR="00703F44" w14:paraId="76D35FD9" w14:textId="77777777" w:rsidTr="009A7456">
        <w:trPr>
          <w:trHeight w:val="1312"/>
        </w:trPr>
        <w:tc>
          <w:tcPr>
            <w:tcW w:w="2694" w:type="dxa"/>
            <w:vMerge w:val="restart"/>
          </w:tcPr>
          <w:p w14:paraId="5A077DC7" w14:textId="77777777" w:rsidR="00703F44" w:rsidRDefault="00703F44" w:rsidP="00C47EAB">
            <w:pPr>
              <w:rPr>
                <w:bCs/>
              </w:rPr>
            </w:pPr>
            <w:r>
              <w:rPr>
                <w:b/>
              </w:rPr>
              <w:t>SDP1 – Leadership and Wellbeing:</w:t>
            </w:r>
            <w:r>
              <w:rPr>
                <w:bCs/>
              </w:rPr>
              <w:t xml:space="preserve">  The school has experienced a decade of turbulent and ineffective leadership at both school and Trust level (and previously under LA control).</w:t>
            </w:r>
          </w:p>
          <w:p w14:paraId="6C711953" w14:textId="77777777" w:rsidR="00703F44" w:rsidRDefault="00703F44" w:rsidP="00C47EAB">
            <w:pPr>
              <w:rPr>
                <w:bCs/>
              </w:rPr>
            </w:pPr>
          </w:p>
          <w:p w14:paraId="49E583C8" w14:textId="77777777" w:rsidR="00703F44" w:rsidRPr="00EE082A" w:rsidRDefault="00703F44" w:rsidP="00C47EAB">
            <w:pPr>
              <w:rPr>
                <w:bCs/>
              </w:rPr>
            </w:pPr>
            <w:r>
              <w:rPr>
                <w:bCs/>
              </w:rPr>
              <w:t>Lack of effective leadership has damaged educational and financial stability at the school.  Creating a culture of ‘bunker mentality’.  Staff have not been held to account.  Pupils and families have not been served well.</w:t>
            </w:r>
          </w:p>
        </w:tc>
        <w:tc>
          <w:tcPr>
            <w:tcW w:w="2552" w:type="dxa"/>
          </w:tcPr>
          <w:p w14:paraId="7840AD49" w14:textId="0D8FB742" w:rsidR="00703F44" w:rsidRDefault="00703F44" w:rsidP="00C47EAB">
            <w:r>
              <w:t>1.1 New leadership structure is effective, and roles are understood.</w:t>
            </w:r>
          </w:p>
        </w:tc>
        <w:tc>
          <w:tcPr>
            <w:tcW w:w="3543" w:type="dxa"/>
          </w:tcPr>
          <w:p w14:paraId="5C545DF0" w14:textId="1CDD8925" w:rsidR="00703F44" w:rsidRDefault="00703F44" w:rsidP="009A7456">
            <w:r>
              <w:t>1) Prepare revised leadership structure – consult and finalise.</w:t>
            </w:r>
          </w:p>
          <w:p w14:paraId="3B62006F" w14:textId="22401D0C" w:rsidR="00703F44" w:rsidRDefault="00703F44" w:rsidP="00C47EAB">
            <w:r>
              <w:t>2) Monitor and review effectiveness of leadership structure.</w:t>
            </w:r>
          </w:p>
          <w:p w14:paraId="358C9612" w14:textId="7D337FD1" w:rsidR="00703F44" w:rsidRDefault="00703F44" w:rsidP="00C47EAB">
            <w:r>
              <w:t xml:space="preserve">3) Develop role of </w:t>
            </w:r>
            <w:r w:rsidR="000A114A">
              <w:t>middle leaders</w:t>
            </w:r>
            <w:r>
              <w:t xml:space="preserve">. </w:t>
            </w:r>
          </w:p>
        </w:tc>
        <w:tc>
          <w:tcPr>
            <w:tcW w:w="3377" w:type="dxa"/>
          </w:tcPr>
          <w:p w14:paraId="2D1B9D35" w14:textId="2A550743" w:rsidR="00703F44" w:rsidRDefault="00703F44" w:rsidP="00C47EAB">
            <w:r>
              <w:t>Responsibilities are understood by all, enabling consistency whilst ensuring flexibility and creativity. Roles of Upper Scale teachers developed leading teams in priority areas.</w:t>
            </w:r>
          </w:p>
        </w:tc>
        <w:tc>
          <w:tcPr>
            <w:tcW w:w="3002" w:type="dxa"/>
          </w:tcPr>
          <w:p w14:paraId="176AC9FB" w14:textId="2917ED19" w:rsidR="00703F44" w:rsidRDefault="002E45CD" w:rsidP="00C47EAB">
            <w:pPr>
              <w:rPr>
                <w:color w:val="0000FF"/>
              </w:rPr>
            </w:pPr>
            <w:r>
              <w:rPr>
                <w:color w:val="0000FF"/>
              </w:rPr>
              <w:t>New roles and responsibilities in place – Sept’24</w:t>
            </w:r>
          </w:p>
        </w:tc>
      </w:tr>
      <w:tr w:rsidR="00703F44" w14:paraId="0BEE20A0" w14:textId="77777777" w:rsidTr="009A7456">
        <w:trPr>
          <w:trHeight w:val="1312"/>
        </w:trPr>
        <w:tc>
          <w:tcPr>
            <w:tcW w:w="2694" w:type="dxa"/>
            <w:vMerge/>
          </w:tcPr>
          <w:p w14:paraId="2610F47B" w14:textId="77777777" w:rsidR="00703F44" w:rsidRDefault="00703F44" w:rsidP="00C47EAB">
            <w:pPr>
              <w:widowControl w:val="0"/>
              <w:pBdr>
                <w:top w:val="nil"/>
                <w:left w:val="nil"/>
                <w:bottom w:val="nil"/>
                <w:right w:val="nil"/>
                <w:between w:val="nil"/>
              </w:pBdr>
              <w:spacing w:line="276" w:lineRule="auto"/>
            </w:pPr>
          </w:p>
        </w:tc>
        <w:tc>
          <w:tcPr>
            <w:tcW w:w="2552" w:type="dxa"/>
          </w:tcPr>
          <w:p w14:paraId="737FD4D8" w14:textId="1804A2EA" w:rsidR="00703F44" w:rsidRDefault="00703F44" w:rsidP="00C47EAB">
            <w:pPr>
              <w:widowControl w:val="0"/>
              <w:pBdr>
                <w:top w:val="nil"/>
                <w:left w:val="nil"/>
                <w:bottom w:val="nil"/>
                <w:right w:val="nil"/>
                <w:between w:val="nil"/>
              </w:pBdr>
              <w:spacing w:line="276" w:lineRule="auto"/>
            </w:pPr>
            <w:r>
              <w:t>1.2 Team to agree on culture and ethos of the school and how this will be established.</w:t>
            </w:r>
          </w:p>
        </w:tc>
        <w:tc>
          <w:tcPr>
            <w:tcW w:w="3543" w:type="dxa"/>
          </w:tcPr>
          <w:p w14:paraId="7F4D2446" w14:textId="6AAF2167" w:rsidR="00703F44" w:rsidRDefault="00703F44" w:rsidP="00C47EAB">
            <w:pPr>
              <w:widowControl w:val="0"/>
              <w:pBdr>
                <w:top w:val="nil"/>
                <w:left w:val="nil"/>
                <w:bottom w:val="nil"/>
                <w:right w:val="nil"/>
                <w:between w:val="nil"/>
              </w:pBdr>
              <w:spacing w:line="276" w:lineRule="auto"/>
            </w:pPr>
            <w:r>
              <w:t>1) Constant presentation of culture, ethos and values will help embed</w:t>
            </w:r>
            <w:r w:rsidR="006E2188">
              <w:t xml:space="preserve"> them</w:t>
            </w:r>
            <w:r>
              <w:t>.</w:t>
            </w:r>
          </w:p>
          <w:p w14:paraId="7AFB2941" w14:textId="56E88E70" w:rsidR="00703F44" w:rsidRDefault="00703F44" w:rsidP="00812150">
            <w:r>
              <w:t xml:space="preserve">2) SLT lead by example – we believe in our </w:t>
            </w:r>
            <w:r w:rsidR="006E2188">
              <w:t>values;</w:t>
            </w:r>
            <w:r>
              <w:t xml:space="preserve"> we give them time and importance.</w:t>
            </w:r>
          </w:p>
          <w:p w14:paraId="0A154B39" w14:textId="5377597A" w:rsidR="00703F44" w:rsidRDefault="00703F44" w:rsidP="00812150">
            <w:r>
              <w:t>3) Modelling expectations, using examples to drive change</w:t>
            </w:r>
            <w:r w:rsidR="006B5788">
              <w:t>.</w:t>
            </w:r>
          </w:p>
        </w:tc>
        <w:tc>
          <w:tcPr>
            <w:tcW w:w="3377" w:type="dxa"/>
          </w:tcPr>
          <w:p w14:paraId="33F47C5F" w14:textId="1301F6B5" w:rsidR="00703F44" w:rsidRDefault="00703F44" w:rsidP="00C47EAB">
            <w:r>
              <w:t>The team have a clear, objective view of the strengths and needs of the school and challenge each other to ensure improvement.</w:t>
            </w:r>
          </w:p>
          <w:p w14:paraId="455416F6" w14:textId="77777777" w:rsidR="00703F44" w:rsidRDefault="00703F44" w:rsidP="00C47EAB"/>
          <w:p w14:paraId="4601BC06" w14:textId="77777777" w:rsidR="00703F44" w:rsidRDefault="00703F44" w:rsidP="00C47EAB"/>
          <w:p w14:paraId="4B971828" w14:textId="77777777" w:rsidR="00703F44" w:rsidRDefault="00703F44" w:rsidP="00C47EAB"/>
          <w:p w14:paraId="7E869889" w14:textId="77777777" w:rsidR="00703F44" w:rsidRDefault="00703F44" w:rsidP="00C47EAB"/>
        </w:tc>
        <w:tc>
          <w:tcPr>
            <w:tcW w:w="3002" w:type="dxa"/>
          </w:tcPr>
          <w:p w14:paraId="0C96B017" w14:textId="1925D328" w:rsidR="00703F44" w:rsidRPr="0079223E" w:rsidRDefault="0079223E" w:rsidP="00C47EAB">
            <w:pPr>
              <w:widowControl w:val="0"/>
              <w:pBdr>
                <w:top w:val="nil"/>
                <w:left w:val="nil"/>
                <w:bottom w:val="nil"/>
                <w:right w:val="nil"/>
                <w:between w:val="nil"/>
              </w:pBdr>
              <w:spacing w:line="276" w:lineRule="auto"/>
              <w:rPr>
                <w:color w:val="0000FF"/>
              </w:rPr>
            </w:pPr>
            <w:r w:rsidRPr="0079223E">
              <w:rPr>
                <w:color w:val="0000FF"/>
              </w:rPr>
              <w:t>PD day on Norfolk Steps discussing culture – Sept’24</w:t>
            </w:r>
          </w:p>
        </w:tc>
      </w:tr>
      <w:tr w:rsidR="00703F44" w14:paraId="74B7B40B" w14:textId="77777777" w:rsidTr="009A7456">
        <w:trPr>
          <w:trHeight w:val="1862"/>
        </w:trPr>
        <w:tc>
          <w:tcPr>
            <w:tcW w:w="2694" w:type="dxa"/>
            <w:vMerge/>
          </w:tcPr>
          <w:p w14:paraId="49664B6D" w14:textId="77777777" w:rsidR="00703F44" w:rsidRDefault="00703F44" w:rsidP="00C47EAB">
            <w:pPr>
              <w:widowControl w:val="0"/>
              <w:pBdr>
                <w:top w:val="nil"/>
                <w:left w:val="nil"/>
                <w:bottom w:val="nil"/>
                <w:right w:val="nil"/>
                <w:between w:val="nil"/>
              </w:pBdr>
              <w:spacing w:line="276" w:lineRule="auto"/>
            </w:pPr>
          </w:p>
        </w:tc>
        <w:tc>
          <w:tcPr>
            <w:tcW w:w="2552" w:type="dxa"/>
          </w:tcPr>
          <w:p w14:paraId="7468825D" w14:textId="3B83620B" w:rsidR="00703F44" w:rsidRDefault="00703F44" w:rsidP="00C47EAB">
            <w:pPr>
              <w:widowControl w:val="0"/>
              <w:pBdr>
                <w:top w:val="nil"/>
                <w:left w:val="nil"/>
                <w:bottom w:val="nil"/>
                <w:right w:val="nil"/>
                <w:between w:val="nil"/>
              </w:pBdr>
              <w:spacing w:line="276" w:lineRule="auto"/>
            </w:pPr>
            <w:r>
              <w:t>1.3 Locality Committee make robust, independent judgements, regarding the quality of provision.</w:t>
            </w:r>
          </w:p>
        </w:tc>
        <w:tc>
          <w:tcPr>
            <w:tcW w:w="3543" w:type="dxa"/>
          </w:tcPr>
          <w:p w14:paraId="243AE124" w14:textId="77777777" w:rsidR="00703F44" w:rsidRDefault="00703F44" w:rsidP="00C47EAB">
            <w:pPr>
              <w:widowControl w:val="0"/>
              <w:pBdr>
                <w:top w:val="nil"/>
                <w:left w:val="nil"/>
                <w:bottom w:val="nil"/>
                <w:right w:val="nil"/>
                <w:between w:val="nil"/>
              </w:pBdr>
              <w:spacing w:line="276" w:lineRule="auto"/>
            </w:pPr>
            <w:r>
              <w:t>1) Locality Committee receive training.</w:t>
            </w:r>
          </w:p>
          <w:p w14:paraId="28CF9AC3" w14:textId="77777777" w:rsidR="00703F44" w:rsidRDefault="00703F44" w:rsidP="00C47EAB">
            <w:pPr>
              <w:widowControl w:val="0"/>
              <w:pBdr>
                <w:top w:val="nil"/>
                <w:left w:val="nil"/>
                <w:bottom w:val="nil"/>
                <w:right w:val="nil"/>
                <w:between w:val="nil"/>
              </w:pBdr>
              <w:spacing w:line="276" w:lineRule="auto"/>
            </w:pPr>
            <w:r>
              <w:t>2) Locality Committee prepare and undertake structured visits and report to the appropriate committee.</w:t>
            </w:r>
          </w:p>
          <w:p w14:paraId="685E2DF5" w14:textId="664ACA77" w:rsidR="00703F44" w:rsidRDefault="00703F44" w:rsidP="00C47EAB">
            <w:pPr>
              <w:widowControl w:val="0"/>
              <w:pBdr>
                <w:top w:val="nil"/>
                <w:left w:val="nil"/>
                <w:bottom w:val="nil"/>
                <w:right w:val="nil"/>
                <w:between w:val="nil"/>
              </w:pBdr>
              <w:spacing w:line="276" w:lineRule="auto"/>
            </w:pPr>
            <w:r>
              <w:t>3) External review of the effectiveness / impact of Locality Committee.</w:t>
            </w:r>
          </w:p>
        </w:tc>
        <w:tc>
          <w:tcPr>
            <w:tcW w:w="3377" w:type="dxa"/>
          </w:tcPr>
          <w:p w14:paraId="023A54FC" w14:textId="161C27E4" w:rsidR="00703F44" w:rsidRDefault="00703F44" w:rsidP="00C47EAB">
            <w:r>
              <w:t>Locality Committee have a clear, objective view of the strengths and needs of the school, and challenge senior leads to ensure improvement.</w:t>
            </w:r>
          </w:p>
        </w:tc>
        <w:tc>
          <w:tcPr>
            <w:tcW w:w="3002" w:type="dxa"/>
          </w:tcPr>
          <w:p w14:paraId="12DAF362" w14:textId="770B91DF" w:rsidR="00703F44" w:rsidRDefault="002C6D85" w:rsidP="00C47EAB">
            <w:pPr>
              <w:widowControl w:val="0"/>
              <w:pBdr>
                <w:top w:val="nil"/>
                <w:left w:val="nil"/>
                <w:bottom w:val="nil"/>
                <w:right w:val="nil"/>
                <w:between w:val="nil"/>
              </w:pBdr>
              <w:spacing w:line="276" w:lineRule="auto"/>
            </w:pPr>
            <w:r w:rsidRPr="002C6D85">
              <w:rPr>
                <w:color w:val="0000FF"/>
              </w:rPr>
              <w:t>Adverts and interest shared for LC – July’24</w:t>
            </w:r>
          </w:p>
        </w:tc>
      </w:tr>
      <w:tr w:rsidR="00703F44" w14:paraId="32968705" w14:textId="77777777" w:rsidTr="009A7456">
        <w:trPr>
          <w:trHeight w:val="1862"/>
        </w:trPr>
        <w:tc>
          <w:tcPr>
            <w:tcW w:w="2694" w:type="dxa"/>
            <w:vMerge/>
          </w:tcPr>
          <w:p w14:paraId="386F2500" w14:textId="77777777" w:rsidR="00703F44" w:rsidRDefault="00703F44" w:rsidP="00C47EAB">
            <w:pPr>
              <w:widowControl w:val="0"/>
              <w:pBdr>
                <w:top w:val="nil"/>
                <w:left w:val="nil"/>
                <w:bottom w:val="nil"/>
                <w:right w:val="nil"/>
                <w:between w:val="nil"/>
              </w:pBdr>
              <w:spacing w:line="276" w:lineRule="auto"/>
            </w:pPr>
          </w:p>
        </w:tc>
        <w:tc>
          <w:tcPr>
            <w:tcW w:w="2552" w:type="dxa"/>
          </w:tcPr>
          <w:p w14:paraId="1AEB3DCE" w14:textId="7292C417" w:rsidR="00703F44" w:rsidRDefault="00703F44" w:rsidP="00C47EAB">
            <w:pPr>
              <w:widowControl w:val="0"/>
              <w:pBdr>
                <w:top w:val="nil"/>
                <w:left w:val="nil"/>
                <w:bottom w:val="nil"/>
                <w:right w:val="nil"/>
                <w:between w:val="nil"/>
              </w:pBdr>
              <w:spacing w:line="276" w:lineRule="auto"/>
            </w:pPr>
            <w:r>
              <w:t xml:space="preserve">1.4 Warren embarks on </w:t>
            </w:r>
            <w:r w:rsidR="000A00A8">
              <w:t>a</w:t>
            </w:r>
            <w:r>
              <w:t xml:space="preserve"> wellbeing programme and uses this to ensure that supporting rights and wellbeing is central to everything we do.</w:t>
            </w:r>
          </w:p>
        </w:tc>
        <w:tc>
          <w:tcPr>
            <w:tcW w:w="3543" w:type="dxa"/>
          </w:tcPr>
          <w:p w14:paraId="3F5776FC" w14:textId="43F102F3" w:rsidR="00703F44" w:rsidRDefault="00703F44" w:rsidP="00C47EAB">
            <w:pPr>
              <w:widowControl w:val="0"/>
              <w:pBdr>
                <w:top w:val="nil"/>
                <w:left w:val="nil"/>
                <w:bottom w:val="nil"/>
                <w:right w:val="nil"/>
                <w:between w:val="nil"/>
              </w:pBdr>
              <w:spacing w:line="276" w:lineRule="auto"/>
            </w:pPr>
            <w:r>
              <w:t>1) Wellbeing team consider the accreditation requirement – prepare action plan.</w:t>
            </w:r>
          </w:p>
          <w:p w14:paraId="4DAEC248" w14:textId="1CFD1419" w:rsidR="00703F44" w:rsidRDefault="00703F44" w:rsidP="00C47EAB">
            <w:pPr>
              <w:widowControl w:val="0"/>
              <w:pBdr>
                <w:top w:val="nil"/>
                <w:left w:val="nil"/>
                <w:bottom w:val="nil"/>
                <w:right w:val="nil"/>
                <w:between w:val="nil"/>
              </w:pBdr>
              <w:spacing w:line="276" w:lineRule="auto"/>
            </w:pPr>
            <w:r>
              <w:t>2) Wellbeing team undertake an analysis of the quality and effectiveness of policies and strategies to promote wellbeing.</w:t>
            </w:r>
          </w:p>
        </w:tc>
        <w:tc>
          <w:tcPr>
            <w:tcW w:w="3377" w:type="dxa"/>
          </w:tcPr>
          <w:p w14:paraId="446011B5" w14:textId="3F4558F3" w:rsidR="00703F44" w:rsidRDefault="00703F44" w:rsidP="00C47EAB">
            <w:r>
              <w:t>The Wellbeing team use the programme to inform development planning and evaluate the effectiveness of policies and practices that support wellbeing throughout our school.</w:t>
            </w:r>
          </w:p>
        </w:tc>
        <w:tc>
          <w:tcPr>
            <w:tcW w:w="3002" w:type="dxa"/>
          </w:tcPr>
          <w:p w14:paraId="34942685" w14:textId="351A8230" w:rsidR="00703F44" w:rsidRDefault="002C6D85" w:rsidP="00C47EAB">
            <w:pPr>
              <w:widowControl w:val="0"/>
              <w:pBdr>
                <w:top w:val="nil"/>
                <w:left w:val="nil"/>
                <w:bottom w:val="nil"/>
                <w:right w:val="nil"/>
                <w:between w:val="nil"/>
              </w:pBdr>
              <w:spacing w:line="276" w:lineRule="auto"/>
            </w:pPr>
            <w:r w:rsidRPr="002C6D85">
              <w:rPr>
                <w:color w:val="0000FF"/>
              </w:rPr>
              <w:t>New wellbeing champion in place – Sept’24</w:t>
            </w:r>
          </w:p>
        </w:tc>
      </w:tr>
    </w:tbl>
    <w:p w14:paraId="557BA76E" w14:textId="65E764AF" w:rsidR="00F66A74" w:rsidRDefault="00855B6B">
      <w:r>
        <w:br w:type="page"/>
      </w:r>
    </w:p>
    <w:p w14:paraId="03D30CA5" w14:textId="77777777" w:rsidR="00F66A74" w:rsidRDefault="00F66A74"/>
    <w:tbl>
      <w:tblPr>
        <w:tblStyle w:val="a4"/>
        <w:tblW w:w="15593"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5"/>
        <w:gridCol w:w="3544"/>
        <w:gridCol w:w="2835"/>
        <w:gridCol w:w="3544"/>
        <w:gridCol w:w="2835"/>
      </w:tblGrid>
      <w:tr w:rsidR="00BF4E3F" w14:paraId="163FBE4F" w14:textId="26A029BB" w:rsidTr="00BF4E3F">
        <w:trPr>
          <w:trHeight w:val="416"/>
        </w:trPr>
        <w:tc>
          <w:tcPr>
            <w:tcW w:w="2835" w:type="dxa"/>
            <w:shd w:val="clear" w:color="auto" w:fill="FBE5D5"/>
          </w:tcPr>
          <w:p w14:paraId="1555A396" w14:textId="77777777" w:rsidR="00BF4E3F" w:rsidRDefault="00BF4E3F" w:rsidP="00C47EAB">
            <w:r>
              <w:t xml:space="preserve">Problem- </w:t>
            </w:r>
          </w:p>
          <w:p w14:paraId="11715F80" w14:textId="77777777" w:rsidR="00BF4E3F" w:rsidRDefault="00BF4E3F" w:rsidP="00C47EAB">
            <w:r>
              <w:rPr>
                <w:b/>
              </w:rPr>
              <w:t>Why</w:t>
            </w:r>
            <w:r>
              <w:t xml:space="preserve"> </w:t>
            </w:r>
            <w:proofErr w:type="gramStart"/>
            <w:r>
              <w:t>change is</w:t>
            </w:r>
            <w:proofErr w:type="gramEnd"/>
            <w:r>
              <w:t xml:space="preserve"> needed?</w:t>
            </w:r>
          </w:p>
        </w:tc>
        <w:tc>
          <w:tcPr>
            <w:tcW w:w="3544" w:type="dxa"/>
            <w:shd w:val="clear" w:color="auto" w:fill="FBE5D5"/>
          </w:tcPr>
          <w:p w14:paraId="45697935" w14:textId="77777777" w:rsidR="00BF4E3F" w:rsidRDefault="00BF4E3F" w:rsidP="00C47EAB">
            <w:r>
              <w:t>Intervention Description</w:t>
            </w:r>
          </w:p>
          <w:p w14:paraId="7A5BB992" w14:textId="77777777" w:rsidR="00BF4E3F" w:rsidRDefault="00BF4E3F" w:rsidP="00C47EAB">
            <w:r>
              <w:rPr>
                <w:b/>
              </w:rPr>
              <w:t>What</w:t>
            </w:r>
            <w:r>
              <w:t xml:space="preserve"> are the active ingredients?</w:t>
            </w:r>
          </w:p>
        </w:tc>
        <w:tc>
          <w:tcPr>
            <w:tcW w:w="2835" w:type="dxa"/>
            <w:shd w:val="clear" w:color="auto" w:fill="FBE5D5"/>
          </w:tcPr>
          <w:p w14:paraId="2BEB15A5" w14:textId="77777777" w:rsidR="00BF4E3F" w:rsidRDefault="00BF4E3F" w:rsidP="00C47EAB">
            <w:r>
              <w:t xml:space="preserve">Implementation activities </w:t>
            </w:r>
          </w:p>
          <w:p w14:paraId="74AA1B4D" w14:textId="77777777" w:rsidR="00BF4E3F" w:rsidRDefault="00BF4E3F" w:rsidP="00C47EAB">
            <w:pPr>
              <w:rPr>
                <w:b/>
              </w:rPr>
            </w:pPr>
            <w:r>
              <w:rPr>
                <w:b/>
              </w:rPr>
              <w:t>How? Who?</w:t>
            </w:r>
          </w:p>
        </w:tc>
        <w:tc>
          <w:tcPr>
            <w:tcW w:w="3544" w:type="dxa"/>
            <w:shd w:val="clear" w:color="auto" w:fill="FBE5D5"/>
          </w:tcPr>
          <w:p w14:paraId="3CE65A4D" w14:textId="77777777" w:rsidR="00BF4E3F" w:rsidRDefault="00BF4E3F" w:rsidP="00C47EAB">
            <w:r>
              <w:t xml:space="preserve">Implementation Outcomes </w:t>
            </w:r>
          </w:p>
          <w:p w14:paraId="6C23033A" w14:textId="77777777" w:rsidR="00BF4E3F" w:rsidRDefault="00BF4E3F" w:rsidP="00C47EAB">
            <w:pPr>
              <w:rPr>
                <w:b/>
              </w:rPr>
            </w:pPr>
            <w:r>
              <w:rPr>
                <w:b/>
              </w:rPr>
              <w:t>How will you know that it is working?</w:t>
            </w:r>
          </w:p>
        </w:tc>
        <w:tc>
          <w:tcPr>
            <w:tcW w:w="2835" w:type="dxa"/>
            <w:shd w:val="clear" w:color="auto" w:fill="FBE4D5" w:themeFill="accent2" w:themeFillTint="33"/>
          </w:tcPr>
          <w:p w14:paraId="696DC2D3" w14:textId="31A96669" w:rsidR="00BF4E3F" w:rsidRDefault="00BF4E3F" w:rsidP="00C47EAB">
            <w:r>
              <w:t xml:space="preserve">Final Outcomes </w:t>
            </w:r>
            <w:r>
              <w:rPr>
                <w:b/>
              </w:rPr>
              <w:t>(and so...?)</w:t>
            </w:r>
          </w:p>
        </w:tc>
      </w:tr>
      <w:tr w:rsidR="00046030" w14:paraId="715DF3BE" w14:textId="487E9E32" w:rsidTr="00BF4E3F">
        <w:trPr>
          <w:trHeight w:val="1312"/>
        </w:trPr>
        <w:tc>
          <w:tcPr>
            <w:tcW w:w="2835" w:type="dxa"/>
            <w:vMerge w:val="restart"/>
          </w:tcPr>
          <w:p w14:paraId="2674A874" w14:textId="77777777" w:rsidR="00046030" w:rsidRDefault="00046030" w:rsidP="00C47EAB">
            <w:pPr>
              <w:rPr>
                <w:bCs/>
              </w:rPr>
            </w:pPr>
            <w:r>
              <w:rPr>
                <w:b/>
              </w:rPr>
              <w:t>SDP2 - Curriculum:</w:t>
            </w:r>
            <w:r>
              <w:rPr>
                <w:bCs/>
              </w:rPr>
              <w:t xml:space="preserve">  The school has no joined up, sequential curriculum that builds on prior learning or skills.</w:t>
            </w:r>
          </w:p>
          <w:p w14:paraId="646F361E" w14:textId="77777777" w:rsidR="00046030" w:rsidRDefault="00046030" w:rsidP="00C47EAB">
            <w:pPr>
              <w:rPr>
                <w:bCs/>
              </w:rPr>
            </w:pPr>
          </w:p>
          <w:p w14:paraId="197BFDC9" w14:textId="77777777" w:rsidR="00046030" w:rsidRDefault="00046030" w:rsidP="00C47EAB">
            <w:pPr>
              <w:rPr>
                <w:bCs/>
              </w:rPr>
            </w:pPr>
            <w:r>
              <w:rPr>
                <w:bCs/>
              </w:rPr>
              <w:t>Some individual classes have developed teaching and learning opportunities in isolation.</w:t>
            </w:r>
          </w:p>
          <w:p w14:paraId="44C3B62D" w14:textId="77777777" w:rsidR="00046030" w:rsidRDefault="00046030" w:rsidP="00C47EAB">
            <w:pPr>
              <w:rPr>
                <w:bCs/>
              </w:rPr>
            </w:pPr>
          </w:p>
          <w:p w14:paraId="2330B1FE" w14:textId="77777777" w:rsidR="00046030" w:rsidRDefault="00046030" w:rsidP="00C47EAB">
            <w:pPr>
              <w:rPr>
                <w:bCs/>
              </w:rPr>
            </w:pPr>
            <w:r>
              <w:rPr>
                <w:bCs/>
              </w:rPr>
              <w:t>A broad and balanced curriculum is not in place and many learners do not experience their full learning entitlement.  Including the opportunity to enrich their learning through effective extended provision.</w:t>
            </w:r>
          </w:p>
          <w:p w14:paraId="1E29285B" w14:textId="77777777" w:rsidR="00046030" w:rsidRDefault="00046030" w:rsidP="00C47EAB">
            <w:pPr>
              <w:rPr>
                <w:bCs/>
              </w:rPr>
            </w:pPr>
          </w:p>
          <w:p w14:paraId="2BFDDEB0" w14:textId="77777777" w:rsidR="00046030" w:rsidRDefault="00046030" w:rsidP="00C47EAB">
            <w:pPr>
              <w:rPr>
                <w:bCs/>
              </w:rPr>
            </w:pPr>
            <w:r>
              <w:rPr>
                <w:bCs/>
              </w:rPr>
              <w:t>The lack of a creative and engaging curriculum has in some cases developed boredom and dysregulated behaviour in some learners.</w:t>
            </w:r>
          </w:p>
          <w:p w14:paraId="4554BF2F" w14:textId="77777777" w:rsidR="00046030" w:rsidRPr="00FE5E73" w:rsidRDefault="00046030" w:rsidP="00C47EAB">
            <w:pPr>
              <w:rPr>
                <w:bCs/>
              </w:rPr>
            </w:pPr>
          </w:p>
        </w:tc>
        <w:tc>
          <w:tcPr>
            <w:tcW w:w="3544" w:type="dxa"/>
          </w:tcPr>
          <w:p w14:paraId="025681AB" w14:textId="791E6CC7" w:rsidR="00046030" w:rsidRDefault="00046030" w:rsidP="00313963">
            <w:r>
              <w:t xml:space="preserve">2.1 The curriculum is well planned </w:t>
            </w:r>
            <w:r w:rsidR="00CF51E8">
              <w:t>and sequenced</w:t>
            </w:r>
            <w:r>
              <w:t xml:space="preserve"> ensuring that the vision and intent is effectively communicated.</w:t>
            </w:r>
          </w:p>
          <w:p w14:paraId="4BB92043" w14:textId="77777777" w:rsidR="00046030" w:rsidRDefault="00046030" w:rsidP="00C47EAB"/>
          <w:p w14:paraId="18178B74" w14:textId="77777777" w:rsidR="00046030" w:rsidRDefault="00046030" w:rsidP="00C47EAB"/>
          <w:p w14:paraId="5A4D94D7" w14:textId="7A6BE27E" w:rsidR="00046030" w:rsidRDefault="00046030" w:rsidP="00C47EAB"/>
        </w:tc>
        <w:tc>
          <w:tcPr>
            <w:tcW w:w="2835" w:type="dxa"/>
          </w:tcPr>
          <w:p w14:paraId="595548BE" w14:textId="5FF53013" w:rsidR="00046030" w:rsidRDefault="00046030" w:rsidP="00F4365D">
            <w:r>
              <w:t>1)</w:t>
            </w:r>
            <w:r w:rsidRPr="00F4365D">
              <w:t xml:space="preserve"> Pathway plans show the sequence of learning.</w:t>
            </w:r>
          </w:p>
          <w:p w14:paraId="50CF7BE8" w14:textId="7FB3AC47" w:rsidR="00046030" w:rsidRDefault="00046030" w:rsidP="00F4365D">
            <w:r>
              <w:t>2) All classes to have consistent planning folders – to be available in class and</w:t>
            </w:r>
            <w:r w:rsidR="00A91437">
              <w:t xml:space="preserve"> to</w:t>
            </w:r>
            <w:r>
              <w:t xml:space="preserve"> be saved on SharePoint</w:t>
            </w:r>
            <w:r w:rsidR="00A91437">
              <w:t>.</w:t>
            </w:r>
          </w:p>
          <w:p w14:paraId="21811544" w14:textId="60F38CE9" w:rsidR="00046030" w:rsidRDefault="00046030" w:rsidP="00F4365D">
            <w:r>
              <w:t>3) Meeting time to reflect on the topics discussed and ensure they sequence learning and curriculum across a leaners time in the school.</w:t>
            </w:r>
          </w:p>
        </w:tc>
        <w:tc>
          <w:tcPr>
            <w:tcW w:w="3544" w:type="dxa"/>
          </w:tcPr>
          <w:p w14:paraId="519500E8" w14:textId="39EAC63A" w:rsidR="00046030" w:rsidRDefault="00046030" w:rsidP="00C47EAB">
            <w:r>
              <w:t>Class leads plan activities in a logical order to support learners’ progress.</w:t>
            </w:r>
          </w:p>
          <w:p w14:paraId="5C509EA5" w14:textId="77777777" w:rsidR="00046030" w:rsidRDefault="00046030" w:rsidP="00C47EAB"/>
          <w:p w14:paraId="1BE31309" w14:textId="77777777" w:rsidR="00046030" w:rsidRDefault="00046030" w:rsidP="00C47EAB"/>
        </w:tc>
        <w:tc>
          <w:tcPr>
            <w:tcW w:w="2835" w:type="dxa"/>
          </w:tcPr>
          <w:p w14:paraId="3C87BEC1" w14:textId="4138D740" w:rsidR="00046030" w:rsidRDefault="008D52E5" w:rsidP="00C47EAB">
            <w:r w:rsidRPr="008D52E5">
              <w:rPr>
                <w:color w:val="0000FF"/>
              </w:rPr>
              <w:t>New curriculum maps in place – Sept’24</w:t>
            </w:r>
          </w:p>
        </w:tc>
      </w:tr>
      <w:tr w:rsidR="00046030" w14:paraId="396F1682" w14:textId="5912DBA5" w:rsidTr="00BF4E3F">
        <w:trPr>
          <w:trHeight w:val="1312"/>
        </w:trPr>
        <w:tc>
          <w:tcPr>
            <w:tcW w:w="2835" w:type="dxa"/>
            <w:vMerge/>
          </w:tcPr>
          <w:p w14:paraId="3C5CB80F" w14:textId="77777777" w:rsidR="00046030" w:rsidRDefault="00046030" w:rsidP="00C47EAB">
            <w:pPr>
              <w:widowControl w:val="0"/>
              <w:pBdr>
                <w:top w:val="nil"/>
                <w:left w:val="nil"/>
                <w:bottom w:val="nil"/>
                <w:right w:val="nil"/>
                <w:between w:val="nil"/>
              </w:pBdr>
              <w:spacing w:line="276" w:lineRule="auto"/>
            </w:pPr>
          </w:p>
        </w:tc>
        <w:tc>
          <w:tcPr>
            <w:tcW w:w="3544" w:type="dxa"/>
          </w:tcPr>
          <w:p w14:paraId="4C0DF0FD" w14:textId="269504F3" w:rsidR="00046030" w:rsidRDefault="00046030" w:rsidP="00C47EAB">
            <w:pPr>
              <w:widowControl w:val="0"/>
              <w:pBdr>
                <w:top w:val="nil"/>
                <w:left w:val="nil"/>
                <w:bottom w:val="nil"/>
                <w:right w:val="nil"/>
                <w:between w:val="nil"/>
              </w:pBdr>
              <w:spacing w:line="276" w:lineRule="auto"/>
            </w:pPr>
            <w:r>
              <w:t>2.2 Raise the profile of reading, for every learner to have the opportunity to read every day - ensuring the school is a “literacy rich” environment.</w:t>
            </w:r>
          </w:p>
        </w:tc>
        <w:tc>
          <w:tcPr>
            <w:tcW w:w="2835" w:type="dxa"/>
          </w:tcPr>
          <w:p w14:paraId="1FC0EA2B" w14:textId="2AE50DB7" w:rsidR="00046030" w:rsidRDefault="00046030" w:rsidP="00C47EAB">
            <w:pPr>
              <w:widowControl w:val="0"/>
              <w:pBdr>
                <w:top w:val="nil"/>
                <w:left w:val="nil"/>
                <w:bottom w:val="nil"/>
                <w:right w:val="nil"/>
                <w:between w:val="nil"/>
              </w:pBdr>
              <w:spacing w:line="276" w:lineRule="auto"/>
            </w:pPr>
            <w:r>
              <w:t>1) Power of Reading to be established in each classroom</w:t>
            </w:r>
            <w:r w:rsidR="00A91437">
              <w:t>.</w:t>
            </w:r>
          </w:p>
          <w:p w14:paraId="00C34E6B" w14:textId="6DDEFC96" w:rsidR="00046030" w:rsidRDefault="00046030" w:rsidP="00C47EAB">
            <w:pPr>
              <w:widowControl w:val="0"/>
              <w:pBdr>
                <w:top w:val="nil"/>
                <w:left w:val="nil"/>
                <w:bottom w:val="nil"/>
                <w:right w:val="nil"/>
                <w:between w:val="nil"/>
              </w:pBdr>
              <w:spacing w:line="276" w:lineRule="auto"/>
            </w:pPr>
            <w:r>
              <w:t>2) Team time to be given to explore what pro</w:t>
            </w:r>
            <w:r w:rsidR="002327FD">
              <w:t xml:space="preserve">gress </w:t>
            </w:r>
            <w:r>
              <w:t>in phonics looks like with their learners</w:t>
            </w:r>
            <w:r w:rsidR="002327FD">
              <w:t>.</w:t>
            </w:r>
          </w:p>
          <w:p w14:paraId="425EF2CF" w14:textId="77777777" w:rsidR="00046030" w:rsidRDefault="00046030" w:rsidP="00C47EAB">
            <w:pPr>
              <w:widowControl w:val="0"/>
              <w:pBdr>
                <w:top w:val="nil"/>
                <w:left w:val="nil"/>
                <w:bottom w:val="nil"/>
                <w:right w:val="nil"/>
                <w:between w:val="nil"/>
              </w:pBdr>
              <w:spacing w:line="276" w:lineRule="auto"/>
            </w:pPr>
            <w:r>
              <w:t>3) Ensure a wide range of good quality reading resources in every class.</w:t>
            </w:r>
          </w:p>
          <w:p w14:paraId="22B9D2D3" w14:textId="77777777" w:rsidR="002327FD" w:rsidRDefault="00046030" w:rsidP="00C47EAB">
            <w:pPr>
              <w:widowControl w:val="0"/>
              <w:pBdr>
                <w:top w:val="nil"/>
                <w:left w:val="nil"/>
                <w:bottom w:val="nil"/>
                <w:right w:val="nil"/>
                <w:between w:val="nil"/>
              </w:pBdr>
              <w:spacing w:line="276" w:lineRule="auto"/>
            </w:pPr>
            <w:r>
              <w:t xml:space="preserve">4) Staff have an accurate knowledge of each learners reading ability. </w:t>
            </w:r>
          </w:p>
          <w:p w14:paraId="4DE2F612" w14:textId="33D0E6EC" w:rsidR="00046030" w:rsidRDefault="002327FD" w:rsidP="00C47EAB">
            <w:pPr>
              <w:widowControl w:val="0"/>
              <w:pBdr>
                <w:top w:val="nil"/>
                <w:left w:val="nil"/>
                <w:bottom w:val="nil"/>
                <w:right w:val="nil"/>
                <w:between w:val="nil"/>
              </w:pBdr>
              <w:spacing w:line="276" w:lineRule="auto"/>
            </w:pPr>
            <w:r>
              <w:t>5)</w:t>
            </w:r>
            <w:r w:rsidR="00046030">
              <w:t>Aspirational reading targets set for every learner.</w:t>
            </w:r>
          </w:p>
        </w:tc>
        <w:tc>
          <w:tcPr>
            <w:tcW w:w="3544" w:type="dxa"/>
          </w:tcPr>
          <w:p w14:paraId="5040625C" w14:textId="57F4D6C0" w:rsidR="00046030" w:rsidRDefault="00046030" w:rsidP="00C47EAB">
            <w:r>
              <w:t>All learners will have opportunities to be immersed in rich literacy experiences and make outstanding progress.</w:t>
            </w:r>
          </w:p>
          <w:p w14:paraId="510A39D0" w14:textId="77777777" w:rsidR="00046030" w:rsidRDefault="00046030" w:rsidP="00C47EAB"/>
          <w:p w14:paraId="1058CAF7" w14:textId="77777777" w:rsidR="00046030" w:rsidRDefault="00046030" w:rsidP="00C47EAB"/>
        </w:tc>
        <w:tc>
          <w:tcPr>
            <w:tcW w:w="2835" w:type="dxa"/>
          </w:tcPr>
          <w:p w14:paraId="43813E34" w14:textId="6B4CB014" w:rsidR="00046030" w:rsidRDefault="008D52E5" w:rsidP="00C47EAB">
            <w:r w:rsidRPr="008D52E5">
              <w:rPr>
                <w:color w:val="0000FF"/>
              </w:rPr>
              <w:t>Power of Reading established in each class – Sept’24</w:t>
            </w:r>
          </w:p>
        </w:tc>
      </w:tr>
      <w:tr w:rsidR="00046030" w14:paraId="4166AB0A" w14:textId="4CD1D3B8" w:rsidTr="00BF4E3F">
        <w:trPr>
          <w:trHeight w:val="1862"/>
        </w:trPr>
        <w:tc>
          <w:tcPr>
            <w:tcW w:w="2835" w:type="dxa"/>
            <w:vMerge/>
          </w:tcPr>
          <w:p w14:paraId="75BF5C94" w14:textId="77777777" w:rsidR="00046030" w:rsidRDefault="00046030" w:rsidP="00C47EAB">
            <w:pPr>
              <w:widowControl w:val="0"/>
              <w:pBdr>
                <w:top w:val="nil"/>
                <w:left w:val="nil"/>
                <w:bottom w:val="nil"/>
                <w:right w:val="nil"/>
                <w:between w:val="nil"/>
              </w:pBdr>
              <w:spacing w:line="276" w:lineRule="auto"/>
            </w:pPr>
          </w:p>
        </w:tc>
        <w:tc>
          <w:tcPr>
            <w:tcW w:w="3544" w:type="dxa"/>
          </w:tcPr>
          <w:p w14:paraId="494F946C" w14:textId="306C170A" w:rsidR="00046030" w:rsidRDefault="00046030" w:rsidP="00C47EAB">
            <w:pPr>
              <w:widowControl w:val="0"/>
              <w:pBdr>
                <w:top w:val="nil"/>
                <w:left w:val="nil"/>
                <w:bottom w:val="nil"/>
                <w:right w:val="nil"/>
                <w:between w:val="nil"/>
              </w:pBdr>
              <w:spacing w:line="276" w:lineRule="auto"/>
            </w:pPr>
            <w:r>
              <w:t xml:space="preserve">2.3 Teaching activities enables high levels of engagement, learner participation, </w:t>
            </w:r>
            <w:r w:rsidR="00933409">
              <w:t>progress,</w:t>
            </w:r>
            <w:r>
              <w:t xml:space="preserve"> and achievement across the whole curriculum.</w:t>
            </w:r>
          </w:p>
        </w:tc>
        <w:tc>
          <w:tcPr>
            <w:tcW w:w="2835" w:type="dxa"/>
          </w:tcPr>
          <w:p w14:paraId="298B855A" w14:textId="2635408F" w:rsidR="00046030" w:rsidRDefault="00046030" w:rsidP="00C47EAB">
            <w:pPr>
              <w:widowControl w:val="0"/>
              <w:pBdr>
                <w:top w:val="nil"/>
                <w:left w:val="nil"/>
                <w:bottom w:val="nil"/>
                <w:right w:val="nil"/>
                <w:between w:val="nil"/>
              </w:pBdr>
              <w:spacing w:line="276" w:lineRule="auto"/>
            </w:pPr>
            <w:r>
              <w:t xml:space="preserve">1) </w:t>
            </w:r>
            <w:r w:rsidR="00933409">
              <w:t>D</w:t>
            </w:r>
            <w:r>
              <w:t>edicated training session</w:t>
            </w:r>
            <w:r w:rsidR="00933409">
              <w:t>s</w:t>
            </w:r>
            <w:r>
              <w:t xml:space="preserve"> to explore what independent learning is.</w:t>
            </w:r>
          </w:p>
          <w:p w14:paraId="0CFDDA6A" w14:textId="029DE1AF" w:rsidR="00046030" w:rsidRDefault="00046030" w:rsidP="00C47EAB">
            <w:pPr>
              <w:widowControl w:val="0"/>
              <w:pBdr>
                <w:top w:val="nil"/>
                <w:left w:val="nil"/>
                <w:bottom w:val="nil"/>
                <w:right w:val="nil"/>
                <w:between w:val="nil"/>
              </w:pBdr>
              <w:spacing w:line="276" w:lineRule="auto"/>
            </w:pPr>
            <w:r>
              <w:t>2) Focus week where we capture independent learning and celebrate our successes.</w:t>
            </w:r>
          </w:p>
        </w:tc>
        <w:tc>
          <w:tcPr>
            <w:tcW w:w="3544" w:type="dxa"/>
          </w:tcPr>
          <w:p w14:paraId="7A4197BA" w14:textId="376CA570" w:rsidR="00046030" w:rsidRDefault="00046030" w:rsidP="00C47EAB">
            <w:r>
              <w:t xml:space="preserve">Learners are engaged, class teams focus on the process of an activity, ensuring the product reflects and celebrates the </w:t>
            </w:r>
            <w:r w:rsidR="005472BE">
              <w:t>learners’</w:t>
            </w:r>
            <w:r>
              <w:t xml:space="preserve"> own efforts.</w:t>
            </w:r>
          </w:p>
        </w:tc>
        <w:tc>
          <w:tcPr>
            <w:tcW w:w="2835" w:type="dxa"/>
          </w:tcPr>
          <w:p w14:paraId="28B41509" w14:textId="0229A448" w:rsidR="00046030" w:rsidRDefault="0025000A" w:rsidP="00C47EAB">
            <w:r w:rsidRPr="0025000A">
              <w:rPr>
                <w:color w:val="0000FF"/>
              </w:rPr>
              <w:t>CPD in place for all teachers to continue to work on the curriculum - ongoing</w:t>
            </w:r>
          </w:p>
        </w:tc>
      </w:tr>
      <w:tr w:rsidR="00046030" w14:paraId="205A03D3" w14:textId="77777777" w:rsidTr="00BF4E3F">
        <w:trPr>
          <w:trHeight w:val="1862"/>
        </w:trPr>
        <w:tc>
          <w:tcPr>
            <w:tcW w:w="2835" w:type="dxa"/>
            <w:vMerge/>
          </w:tcPr>
          <w:p w14:paraId="7949C0FD" w14:textId="77777777" w:rsidR="00046030" w:rsidRDefault="00046030" w:rsidP="00C47EAB">
            <w:pPr>
              <w:widowControl w:val="0"/>
              <w:pBdr>
                <w:top w:val="nil"/>
                <w:left w:val="nil"/>
                <w:bottom w:val="nil"/>
                <w:right w:val="nil"/>
                <w:between w:val="nil"/>
              </w:pBdr>
              <w:spacing w:line="276" w:lineRule="auto"/>
            </w:pPr>
          </w:p>
        </w:tc>
        <w:tc>
          <w:tcPr>
            <w:tcW w:w="3544" w:type="dxa"/>
          </w:tcPr>
          <w:p w14:paraId="1D7DAB04" w14:textId="04059383" w:rsidR="00046030" w:rsidRDefault="00046030" w:rsidP="00C47EAB">
            <w:pPr>
              <w:widowControl w:val="0"/>
              <w:pBdr>
                <w:top w:val="nil"/>
                <w:left w:val="nil"/>
                <w:bottom w:val="nil"/>
                <w:right w:val="nil"/>
                <w:between w:val="nil"/>
              </w:pBdr>
              <w:spacing w:line="276" w:lineRule="auto"/>
            </w:pPr>
            <w:r>
              <w:t>2.4 Curriculum subject leads plan and develop their curriculum area and celebrate this across the school</w:t>
            </w:r>
            <w:r w:rsidR="00761D87">
              <w:t>.</w:t>
            </w:r>
          </w:p>
        </w:tc>
        <w:tc>
          <w:tcPr>
            <w:tcW w:w="2835" w:type="dxa"/>
          </w:tcPr>
          <w:p w14:paraId="5E374110" w14:textId="233A7095" w:rsidR="00046030" w:rsidRDefault="008B666B" w:rsidP="00C47EAB">
            <w:pPr>
              <w:widowControl w:val="0"/>
              <w:pBdr>
                <w:top w:val="nil"/>
                <w:left w:val="nil"/>
                <w:bottom w:val="nil"/>
                <w:right w:val="nil"/>
                <w:between w:val="nil"/>
              </w:pBdr>
              <w:spacing w:line="276" w:lineRule="auto"/>
            </w:pPr>
            <w:r>
              <w:t xml:space="preserve">1) </w:t>
            </w:r>
            <w:r w:rsidR="000B770E">
              <w:t>One</w:t>
            </w:r>
            <w:r w:rsidR="00F558F0">
              <w:t xml:space="preserve"> day working from home to create </w:t>
            </w:r>
            <w:r w:rsidR="002333EB" w:rsidRPr="002333EB">
              <w:t xml:space="preserve">Intent, Implementation and Impact </w:t>
            </w:r>
            <w:r w:rsidR="000B770E">
              <w:t>document and a three-year plan.</w:t>
            </w:r>
          </w:p>
          <w:p w14:paraId="47BDB6F7" w14:textId="4AD71E07" w:rsidR="000B770E" w:rsidRDefault="000B770E" w:rsidP="00C47EAB">
            <w:pPr>
              <w:widowControl w:val="0"/>
              <w:pBdr>
                <w:top w:val="nil"/>
                <w:left w:val="nil"/>
                <w:bottom w:val="nil"/>
                <w:right w:val="nil"/>
                <w:between w:val="nil"/>
              </w:pBdr>
              <w:spacing w:line="276" w:lineRule="auto"/>
            </w:pPr>
            <w:r>
              <w:t xml:space="preserve">2) </w:t>
            </w:r>
            <w:r w:rsidR="005E76F8">
              <w:t xml:space="preserve">Curriculum </w:t>
            </w:r>
            <w:r w:rsidR="001C1F3A">
              <w:t xml:space="preserve">subject </w:t>
            </w:r>
            <w:r w:rsidR="005E76F8">
              <w:t>leads to develop a progression map for their subject area</w:t>
            </w:r>
            <w:r w:rsidR="00835943">
              <w:t>.</w:t>
            </w:r>
          </w:p>
          <w:p w14:paraId="79166ABA" w14:textId="4DC647A7" w:rsidR="001C1F3A" w:rsidRDefault="001C1F3A" w:rsidP="00C47EAB">
            <w:pPr>
              <w:widowControl w:val="0"/>
              <w:pBdr>
                <w:top w:val="nil"/>
                <w:left w:val="nil"/>
                <w:bottom w:val="nil"/>
                <w:right w:val="nil"/>
                <w:between w:val="nil"/>
              </w:pBdr>
              <w:spacing w:line="276" w:lineRule="auto"/>
            </w:pPr>
            <w:r>
              <w:t xml:space="preserve">3) Curriculum subject leads to present their subject area to </w:t>
            </w:r>
            <w:r w:rsidR="0078244D">
              <w:t xml:space="preserve">their colleagues to share the subject wider. </w:t>
            </w:r>
          </w:p>
        </w:tc>
        <w:tc>
          <w:tcPr>
            <w:tcW w:w="3544" w:type="dxa"/>
          </w:tcPr>
          <w:p w14:paraId="6C095D33" w14:textId="4A055C13" w:rsidR="00046030" w:rsidRDefault="005472BE" w:rsidP="00C47EAB">
            <w:r>
              <w:t xml:space="preserve">Curriculum subject leaders can talk about their curriculum area </w:t>
            </w:r>
            <w:r w:rsidR="008B666B">
              <w:t>and understand why and how learners follow their curriculum.</w:t>
            </w:r>
          </w:p>
        </w:tc>
        <w:tc>
          <w:tcPr>
            <w:tcW w:w="2835" w:type="dxa"/>
          </w:tcPr>
          <w:p w14:paraId="3E4962A4" w14:textId="569885F7" w:rsidR="00046030" w:rsidRDefault="005E112C" w:rsidP="00C47EAB">
            <w:r w:rsidRPr="005E112C">
              <w:rPr>
                <w:color w:val="0000FF"/>
              </w:rPr>
              <w:t>One day working from home complete – July’24</w:t>
            </w:r>
          </w:p>
        </w:tc>
      </w:tr>
    </w:tbl>
    <w:p w14:paraId="7BAAE600" w14:textId="208A261D" w:rsidR="0060207D" w:rsidRDefault="002E5D0E">
      <w:r>
        <w:br w:type="page"/>
      </w:r>
    </w:p>
    <w:p w14:paraId="0ECFFFFE" w14:textId="77777777" w:rsidR="0060207D" w:rsidRDefault="0060207D"/>
    <w:tbl>
      <w:tblPr>
        <w:tblW w:w="15735" w:type="dxa"/>
        <w:tblInd w:w="-1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4"/>
        <w:gridCol w:w="3827"/>
        <w:gridCol w:w="2693"/>
        <w:gridCol w:w="3377"/>
        <w:gridCol w:w="3144"/>
      </w:tblGrid>
      <w:tr w:rsidR="0060207D" w14:paraId="07656927" w14:textId="77777777" w:rsidTr="009B65E5">
        <w:trPr>
          <w:trHeight w:val="416"/>
        </w:trPr>
        <w:tc>
          <w:tcPr>
            <w:tcW w:w="2694" w:type="dxa"/>
            <w:shd w:val="clear" w:color="auto" w:fill="FBE5D5"/>
          </w:tcPr>
          <w:p w14:paraId="5C9C76A2" w14:textId="77777777" w:rsidR="0060207D" w:rsidRDefault="0060207D" w:rsidP="00C47EAB">
            <w:r>
              <w:t xml:space="preserve">Problem- </w:t>
            </w:r>
          </w:p>
          <w:p w14:paraId="79800A00" w14:textId="77777777" w:rsidR="0060207D" w:rsidRDefault="0060207D" w:rsidP="00C47EAB">
            <w:r>
              <w:rPr>
                <w:b/>
              </w:rPr>
              <w:t>Why</w:t>
            </w:r>
            <w:r>
              <w:t xml:space="preserve"> </w:t>
            </w:r>
            <w:proofErr w:type="gramStart"/>
            <w:r>
              <w:t>change is</w:t>
            </w:r>
            <w:proofErr w:type="gramEnd"/>
            <w:r>
              <w:t xml:space="preserve"> needed?</w:t>
            </w:r>
          </w:p>
        </w:tc>
        <w:tc>
          <w:tcPr>
            <w:tcW w:w="3827" w:type="dxa"/>
            <w:shd w:val="clear" w:color="auto" w:fill="FBE5D5"/>
          </w:tcPr>
          <w:p w14:paraId="400CAA72" w14:textId="77777777" w:rsidR="0060207D" w:rsidRDefault="0060207D" w:rsidP="00C47EAB">
            <w:r>
              <w:t>Intervention Description</w:t>
            </w:r>
          </w:p>
          <w:p w14:paraId="40F3A869" w14:textId="77777777" w:rsidR="0060207D" w:rsidRDefault="0060207D" w:rsidP="00C47EAB">
            <w:r>
              <w:rPr>
                <w:b/>
              </w:rPr>
              <w:t>What</w:t>
            </w:r>
            <w:r>
              <w:t xml:space="preserve"> are the active ingredients?</w:t>
            </w:r>
          </w:p>
        </w:tc>
        <w:tc>
          <w:tcPr>
            <w:tcW w:w="2693" w:type="dxa"/>
            <w:shd w:val="clear" w:color="auto" w:fill="FBE5D5"/>
          </w:tcPr>
          <w:p w14:paraId="5E90AB8B" w14:textId="77777777" w:rsidR="0060207D" w:rsidRDefault="0060207D" w:rsidP="00C47EAB">
            <w:r>
              <w:t xml:space="preserve">Implementation activities </w:t>
            </w:r>
          </w:p>
          <w:p w14:paraId="6F11E6CF" w14:textId="77777777" w:rsidR="0060207D" w:rsidRDefault="0060207D" w:rsidP="00C47EAB">
            <w:pPr>
              <w:rPr>
                <w:b/>
              </w:rPr>
            </w:pPr>
            <w:r>
              <w:rPr>
                <w:b/>
              </w:rPr>
              <w:t>How? Who?</w:t>
            </w:r>
          </w:p>
        </w:tc>
        <w:tc>
          <w:tcPr>
            <w:tcW w:w="3377" w:type="dxa"/>
            <w:shd w:val="clear" w:color="auto" w:fill="FBE5D5"/>
          </w:tcPr>
          <w:p w14:paraId="1CD081F2" w14:textId="77777777" w:rsidR="0060207D" w:rsidRDefault="0060207D" w:rsidP="00C47EAB">
            <w:r>
              <w:t xml:space="preserve">Implementation Outcomes </w:t>
            </w:r>
          </w:p>
          <w:p w14:paraId="0615E660" w14:textId="77777777" w:rsidR="0060207D" w:rsidRDefault="0060207D" w:rsidP="00C47EAB">
            <w:pPr>
              <w:rPr>
                <w:b/>
              </w:rPr>
            </w:pPr>
            <w:r>
              <w:rPr>
                <w:b/>
              </w:rPr>
              <w:t>How will you know that it is working?</w:t>
            </w:r>
          </w:p>
        </w:tc>
        <w:tc>
          <w:tcPr>
            <w:tcW w:w="3144" w:type="dxa"/>
            <w:shd w:val="clear" w:color="auto" w:fill="FBE5D5"/>
          </w:tcPr>
          <w:p w14:paraId="1133B2F7" w14:textId="77777777" w:rsidR="0060207D" w:rsidRDefault="0060207D" w:rsidP="00C47EAB">
            <w:pPr>
              <w:rPr>
                <w:b/>
              </w:rPr>
            </w:pPr>
            <w:r>
              <w:t xml:space="preserve">Final Outcomes </w:t>
            </w:r>
            <w:r>
              <w:rPr>
                <w:b/>
              </w:rPr>
              <w:t>(and so...?)</w:t>
            </w:r>
          </w:p>
        </w:tc>
      </w:tr>
      <w:tr w:rsidR="008D3290" w14:paraId="7BBB78C7" w14:textId="77777777" w:rsidTr="009B65E5">
        <w:trPr>
          <w:trHeight w:val="1312"/>
        </w:trPr>
        <w:tc>
          <w:tcPr>
            <w:tcW w:w="2694" w:type="dxa"/>
            <w:vMerge w:val="restart"/>
          </w:tcPr>
          <w:p w14:paraId="587FB237" w14:textId="3253B7F7" w:rsidR="008D3290" w:rsidRDefault="008D3290" w:rsidP="00A16485">
            <w:pPr>
              <w:rPr>
                <w:bCs/>
              </w:rPr>
            </w:pPr>
            <w:r w:rsidRPr="00A16485">
              <w:rPr>
                <w:b/>
              </w:rPr>
              <w:t>SDP3 – Assessment and planning</w:t>
            </w:r>
            <w:r>
              <w:rPr>
                <w:bCs/>
              </w:rPr>
              <w:t xml:space="preserve"> – The school has no assessment process in place to show progress for the learners. </w:t>
            </w:r>
          </w:p>
          <w:p w14:paraId="3993DC5F" w14:textId="77777777" w:rsidR="008D3290" w:rsidRDefault="008D3290" w:rsidP="00A16485">
            <w:pPr>
              <w:rPr>
                <w:bCs/>
              </w:rPr>
            </w:pPr>
          </w:p>
          <w:p w14:paraId="7D17B896" w14:textId="69A7E68B" w:rsidR="008D3290" w:rsidRPr="00FE5E73" w:rsidRDefault="008D3290" w:rsidP="00A16485">
            <w:pPr>
              <w:rPr>
                <w:bCs/>
              </w:rPr>
            </w:pPr>
            <w:r>
              <w:rPr>
                <w:bCs/>
              </w:rPr>
              <w:t xml:space="preserve">Some individual classes have tried to capture progress, but this needs to be consistent across the school. </w:t>
            </w:r>
          </w:p>
          <w:p w14:paraId="60D4CBA1" w14:textId="77777777" w:rsidR="008D3290" w:rsidRDefault="008D3290" w:rsidP="00C47EAB">
            <w:pPr>
              <w:rPr>
                <w:bCs/>
              </w:rPr>
            </w:pPr>
          </w:p>
          <w:p w14:paraId="2761BF21" w14:textId="76780506" w:rsidR="008D3290" w:rsidRPr="00FE5E73" w:rsidRDefault="008D3290" w:rsidP="00C47EAB">
            <w:pPr>
              <w:rPr>
                <w:bCs/>
              </w:rPr>
            </w:pPr>
            <w:r>
              <w:rPr>
                <w:bCs/>
              </w:rPr>
              <w:t xml:space="preserve">There are no baselining processes in school to understand the starting point for our learners. </w:t>
            </w:r>
          </w:p>
        </w:tc>
        <w:tc>
          <w:tcPr>
            <w:tcW w:w="3827" w:type="dxa"/>
          </w:tcPr>
          <w:p w14:paraId="7D635188" w14:textId="19B81B32" w:rsidR="008D3290" w:rsidRDefault="008D3290" w:rsidP="00C47EAB">
            <w:pPr>
              <w:spacing w:after="0" w:line="240" w:lineRule="auto"/>
            </w:pPr>
            <w:r>
              <w:t>3.1 Implement whole school guidance for planning and review, to ensure clear / shared learning goals; high quality practice; engagement and progress.</w:t>
            </w:r>
          </w:p>
        </w:tc>
        <w:tc>
          <w:tcPr>
            <w:tcW w:w="2693" w:type="dxa"/>
          </w:tcPr>
          <w:p w14:paraId="473162A8" w14:textId="0BBF7F6A" w:rsidR="008D3290" w:rsidRDefault="008D3290" w:rsidP="00912515">
            <w:r>
              <w:t>1) Implement whole school guidance for planning and review</w:t>
            </w:r>
            <w:r w:rsidR="00442A11">
              <w:t>.</w:t>
            </w:r>
          </w:p>
          <w:p w14:paraId="4CA29196" w14:textId="3FBF58D6" w:rsidR="008D3290" w:rsidRDefault="008D3290" w:rsidP="00912515">
            <w:r>
              <w:t>2) Prepare and share guidance.</w:t>
            </w:r>
          </w:p>
          <w:p w14:paraId="728896F9" w14:textId="4C87C220" w:rsidR="008D3290" w:rsidRDefault="008D3290" w:rsidP="00912515">
            <w:r>
              <w:t>3) Subject Leads develop simple systems of monitoring / reviewing planning and practice</w:t>
            </w:r>
            <w:r w:rsidR="00442A11">
              <w:t>.</w:t>
            </w:r>
          </w:p>
          <w:p w14:paraId="23F60C86" w14:textId="506ED129" w:rsidR="008D3290" w:rsidRDefault="008D3290" w:rsidP="00912515"/>
        </w:tc>
        <w:tc>
          <w:tcPr>
            <w:tcW w:w="3377" w:type="dxa"/>
          </w:tcPr>
          <w:p w14:paraId="67CE2B8D" w14:textId="2BE49D6B" w:rsidR="008D3290" w:rsidRDefault="008D3290" w:rsidP="00C47EAB">
            <w:r>
              <w:t>Planning is consistent, clear learning goals understood by the whole class team; high quality practice; engagement and progress.</w:t>
            </w:r>
          </w:p>
          <w:p w14:paraId="6B69A6F2" w14:textId="77777777" w:rsidR="008D3290" w:rsidRDefault="008D3290" w:rsidP="00C47EAB"/>
        </w:tc>
        <w:tc>
          <w:tcPr>
            <w:tcW w:w="3144" w:type="dxa"/>
          </w:tcPr>
          <w:p w14:paraId="4F36933D" w14:textId="155E3767" w:rsidR="008D3290" w:rsidRDefault="003151AB" w:rsidP="00C47EAB">
            <w:pPr>
              <w:rPr>
                <w:color w:val="0000FF"/>
              </w:rPr>
            </w:pPr>
            <w:r>
              <w:rPr>
                <w:color w:val="0000FF"/>
              </w:rPr>
              <w:t>Whole school planning agreed – June’24</w:t>
            </w:r>
          </w:p>
        </w:tc>
      </w:tr>
      <w:tr w:rsidR="008D3290" w14:paraId="608D8177" w14:textId="77777777" w:rsidTr="009B65E5">
        <w:trPr>
          <w:trHeight w:val="1312"/>
        </w:trPr>
        <w:tc>
          <w:tcPr>
            <w:tcW w:w="2694" w:type="dxa"/>
            <w:vMerge/>
          </w:tcPr>
          <w:p w14:paraId="62156087" w14:textId="77777777" w:rsidR="008D3290" w:rsidRDefault="008D3290" w:rsidP="00C47EAB">
            <w:pPr>
              <w:widowControl w:val="0"/>
              <w:pBdr>
                <w:top w:val="nil"/>
                <w:left w:val="nil"/>
                <w:bottom w:val="nil"/>
                <w:right w:val="nil"/>
                <w:between w:val="nil"/>
              </w:pBdr>
              <w:spacing w:line="276" w:lineRule="auto"/>
            </w:pPr>
          </w:p>
        </w:tc>
        <w:tc>
          <w:tcPr>
            <w:tcW w:w="3827" w:type="dxa"/>
          </w:tcPr>
          <w:p w14:paraId="69250D28" w14:textId="6606288B" w:rsidR="008D3290" w:rsidRDefault="008D3290" w:rsidP="00C47EAB">
            <w:pPr>
              <w:widowControl w:val="0"/>
              <w:pBdr>
                <w:top w:val="nil"/>
                <w:left w:val="nil"/>
                <w:bottom w:val="nil"/>
                <w:right w:val="nil"/>
                <w:between w:val="nil"/>
              </w:pBdr>
              <w:spacing w:line="276" w:lineRule="auto"/>
            </w:pPr>
            <w:r>
              <w:t>3.2 EHCP outcomes inform specific targets, which develop skill / knowledge / understanding.</w:t>
            </w:r>
          </w:p>
        </w:tc>
        <w:tc>
          <w:tcPr>
            <w:tcW w:w="2693" w:type="dxa"/>
          </w:tcPr>
          <w:p w14:paraId="20720900" w14:textId="195E7054" w:rsidR="008D3290" w:rsidRDefault="008D3290" w:rsidP="00176A03">
            <w:r>
              <w:t xml:space="preserve">1) Prepare and share </w:t>
            </w:r>
            <w:r w:rsidR="00130A07">
              <w:t>guidance,</w:t>
            </w:r>
            <w:r>
              <w:t xml:space="preserve"> explaining good practice in writing EHCP outcomes.</w:t>
            </w:r>
          </w:p>
          <w:p w14:paraId="51D0170C" w14:textId="3315891D" w:rsidR="008D3290" w:rsidRDefault="008D3290" w:rsidP="00176A03">
            <w:r>
              <w:t>2) Senior leads monitor writing of EHCP outcomes and targets.</w:t>
            </w:r>
          </w:p>
          <w:p w14:paraId="71F7C5D4" w14:textId="4A222C34" w:rsidR="008D3290" w:rsidRDefault="008D3290" w:rsidP="00176A03">
            <w:r>
              <w:t>3) Senior and area leads monitor impact of learning targets.</w:t>
            </w:r>
          </w:p>
          <w:p w14:paraId="4D76A9DF" w14:textId="0831DA76" w:rsidR="008D3290" w:rsidRDefault="008D3290" w:rsidP="00176A03">
            <w:pPr>
              <w:widowControl w:val="0"/>
              <w:pBdr>
                <w:top w:val="nil"/>
                <w:left w:val="nil"/>
                <w:bottom w:val="nil"/>
                <w:right w:val="nil"/>
                <w:between w:val="nil"/>
              </w:pBdr>
              <w:spacing w:line="276" w:lineRule="auto"/>
            </w:pPr>
          </w:p>
        </w:tc>
        <w:tc>
          <w:tcPr>
            <w:tcW w:w="3377" w:type="dxa"/>
          </w:tcPr>
          <w:p w14:paraId="0F13C483" w14:textId="4C4D5544" w:rsidR="008D3290" w:rsidRDefault="008D3290" w:rsidP="00C47EAB">
            <w:r>
              <w:t xml:space="preserve">Individual targets used by </w:t>
            </w:r>
            <w:r w:rsidR="00605F4E">
              <w:t>all;</w:t>
            </w:r>
            <w:r>
              <w:t xml:space="preserve"> the whole staff team enable each learner to build skill / knowledge / understanding.</w:t>
            </w:r>
          </w:p>
          <w:p w14:paraId="04669CC7" w14:textId="77777777" w:rsidR="008D3290" w:rsidRDefault="008D3290" w:rsidP="00C47EAB"/>
        </w:tc>
        <w:tc>
          <w:tcPr>
            <w:tcW w:w="3144" w:type="dxa"/>
          </w:tcPr>
          <w:p w14:paraId="2A9DAEA1" w14:textId="2127EEE5" w:rsidR="008D3290" w:rsidRDefault="003151AB" w:rsidP="00C47EAB">
            <w:pPr>
              <w:widowControl w:val="0"/>
              <w:pBdr>
                <w:top w:val="nil"/>
                <w:left w:val="nil"/>
                <w:bottom w:val="nil"/>
                <w:right w:val="nil"/>
                <w:between w:val="nil"/>
              </w:pBdr>
              <w:spacing w:line="276" w:lineRule="auto"/>
              <w:rPr>
                <w:color w:val="0000FF"/>
              </w:rPr>
            </w:pPr>
            <w:r w:rsidRPr="003151AB">
              <w:rPr>
                <w:color w:val="0000FF"/>
              </w:rPr>
              <w:t xml:space="preserve">CPD on EHCP </w:t>
            </w:r>
            <w:r>
              <w:rPr>
                <w:color w:val="0000FF"/>
              </w:rPr>
              <w:t>–</w:t>
            </w:r>
            <w:r w:rsidRPr="003151AB">
              <w:rPr>
                <w:color w:val="0000FF"/>
              </w:rPr>
              <w:t xml:space="preserve"> Ongoing</w:t>
            </w:r>
          </w:p>
          <w:p w14:paraId="6F9920D5" w14:textId="6A90C871" w:rsidR="003151AB" w:rsidRDefault="003151AB" w:rsidP="00C47EAB">
            <w:pPr>
              <w:widowControl w:val="0"/>
              <w:pBdr>
                <w:top w:val="nil"/>
                <w:left w:val="nil"/>
                <w:bottom w:val="nil"/>
                <w:right w:val="nil"/>
                <w:between w:val="nil"/>
              </w:pBdr>
              <w:spacing w:line="276" w:lineRule="auto"/>
            </w:pPr>
          </w:p>
        </w:tc>
      </w:tr>
      <w:tr w:rsidR="008D3290" w14:paraId="4DA51680" w14:textId="77777777" w:rsidTr="009B65E5">
        <w:trPr>
          <w:trHeight w:val="1862"/>
        </w:trPr>
        <w:tc>
          <w:tcPr>
            <w:tcW w:w="2694" w:type="dxa"/>
            <w:vMerge/>
          </w:tcPr>
          <w:p w14:paraId="2FAC9643" w14:textId="77777777" w:rsidR="008D3290" w:rsidRDefault="008D3290" w:rsidP="00C47EAB">
            <w:pPr>
              <w:widowControl w:val="0"/>
              <w:pBdr>
                <w:top w:val="nil"/>
                <w:left w:val="nil"/>
                <w:bottom w:val="nil"/>
                <w:right w:val="nil"/>
                <w:between w:val="nil"/>
              </w:pBdr>
              <w:spacing w:line="276" w:lineRule="auto"/>
            </w:pPr>
          </w:p>
        </w:tc>
        <w:tc>
          <w:tcPr>
            <w:tcW w:w="3827" w:type="dxa"/>
          </w:tcPr>
          <w:p w14:paraId="0B0D4EA0" w14:textId="37A81DF4" w:rsidR="008D3290" w:rsidRDefault="008D3290" w:rsidP="00C47EAB">
            <w:pPr>
              <w:widowControl w:val="0"/>
              <w:pBdr>
                <w:top w:val="nil"/>
                <w:left w:val="nil"/>
                <w:bottom w:val="nil"/>
                <w:right w:val="nil"/>
                <w:between w:val="nil"/>
              </w:pBdr>
              <w:spacing w:line="276" w:lineRule="auto"/>
            </w:pPr>
            <w:r>
              <w:t>3.3 Consistent and effective in the use of the Evidence for Learning (</w:t>
            </w:r>
            <w:proofErr w:type="spellStart"/>
            <w:r>
              <w:t>EfL</w:t>
            </w:r>
            <w:proofErr w:type="spellEnd"/>
            <w:r>
              <w:t>) tool by all members of the class teams.</w:t>
            </w:r>
          </w:p>
        </w:tc>
        <w:tc>
          <w:tcPr>
            <w:tcW w:w="2693" w:type="dxa"/>
          </w:tcPr>
          <w:p w14:paraId="67EEA4DE" w14:textId="2E6DEC43" w:rsidR="008D3290" w:rsidRDefault="008D3290" w:rsidP="00CF3CAC">
            <w:r>
              <w:t xml:space="preserve">1) Prepare and share guidance explaining good practice in use of </w:t>
            </w:r>
            <w:proofErr w:type="spellStart"/>
            <w:r>
              <w:t>EfL</w:t>
            </w:r>
            <w:proofErr w:type="spellEnd"/>
            <w:r>
              <w:t>.</w:t>
            </w:r>
          </w:p>
          <w:p w14:paraId="188E1224" w14:textId="2361D85A" w:rsidR="008D3290" w:rsidRDefault="008D3290" w:rsidP="008D3290">
            <w:r>
              <w:t xml:space="preserve">2) Subject leads conduct a deep dive into the use of </w:t>
            </w:r>
            <w:proofErr w:type="spellStart"/>
            <w:r>
              <w:t>EfL</w:t>
            </w:r>
            <w:proofErr w:type="spellEnd"/>
            <w:r>
              <w:t xml:space="preserve"> for their subject.</w:t>
            </w:r>
          </w:p>
        </w:tc>
        <w:tc>
          <w:tcPr>
            <w:tcW w:w="3377" w:type="dxa"/>
          </w:tcPr>
          <w:p w14:paraId="39405194" w14:textId="2EA15D50" w:rsidR="008D3290" w:rsidRDefault="008D3290" w:rsidP="00C47EAB">
            <w:r>
              <w:t>Class teams are effective in the use of assessment to inform planning and practice.</w:t>
            </w:r>
          </w:p>
          <w:p w14:paraId="738664F1" w14:textId="77777777" w:rsidR="008D3290" w:rsidRDefault="008D3290" w:rsidP="00C47EAB">
            <w:r>
              <w:t xml:space="preserve"> </w:t>
            </w:r>
          </w:p>
        </w:tc>
        <w:tc>
          <w:tcPr>
            <w:tcW w:w="3144" w:type="dxa"/>
          </w:tcPr>
          <w:p w14:paraId="05DB6B03" w14:textId="4FDA464C" w:rsidR="008D3290" w:rsidRDefault="008D025B" w:rsidP="00C47EAB">
            <w:pPr>
              <w:widowControl w:val="0"/>
              <w:pBdr>
                <w:top w:val="nil"/>
                <w:left w:val="nil"/>
                <w:bottom w:val="nil"/>
                <w:right w:val="nil"/>
                <w:between w:val="nil"/>
              </w:pBdr>
              <w:spacing w:line="276" w:lineRule="auto"/>
            </w:pPr>
            <w:r w:rsidRPr="008D025B">
              <w:rPr>
                <w:color w:val="0000FF"/>
              </w:rPr>
              <w:t xml:space="preserve">CPD on </w:t>
            </w:r>
            <w:proofErr w:type="spellStart"/>
            <w:r w:rsidRPr="008D025B">
              <w:rPr>
                <w:color w:val="0000FF"/>
              </w:rPr>
              <w:t>EfL</w:t>
            </w:r>
            <w:proofErr w:type="spellEnd"/>
            <w:r w:rsidRPr="008D025B">
              <w:rPr>
                <w:color w:val="0000FF"/>
              </w:rPr>
              <w:t xml:space="preserve"> </w:t>
            </w:r>
            <w:r>
              <w:rPr>
                <w:color w:val="0000FF"/>
              </w:rPr>
              <w:t>for all staff</w:t>
            </w:r>
            <w:r w:rsidRPr="008D025B">
              <w:rPr>
                <w:color w:val="0000FF"/>
              </w:rPr>
              <w:t>– Sept’24</w:t>
            </w:r>
          </w:p>
        </w:tc>
      </w:tr>
    </w:tbl>
    <w:p w14:paraId="6EE4F1FC" w14:textId="6C5B8A28" w:rsidR="0060207D" w:rsidRDefault="0060207D">
      <w:r>
        <w:br w:type="page"/>
      </w:r>
    </w:p>
    <w:p w14:paraId="40AF4F83" w14:textId="77777777" w:rsidR="002E5D0E" w:rsidRDefault="002E5D0E"/>
    <w:p w14:paraId="18FE5629" w14:textId="77777777" w:rsidR="00F66A74" w:rsidRDefault="00F66A74"/>
    <w:tbl>
      <w:tblPr>
        <w:tblStyle w:val="a4"/>
        <w:tblW w:w="15735" w:type="dxa"/>
        <w:tblInd w:w="-1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8"/>
        <w:gridCol w:w="2693"/>
        <w:gridCol w:w="2693"/>
        <w:gridCol w:w="3377"/>
        <w:gridCol w:w="3144"/>
      </w:tblGrid>
      <w:tr w:rsidR="0078244D" w14:paraId="7C2EC432" w14:textId="77777777" w:rsidTr="0078244D">
        <w:trPr>
          <w:trHeight w:val="416"/>
        </w:trPr>
        <w:tc>
          <w:tcPr>
            <w:tcW w:w="3828" w:type="dxa"/>
            <w:shd w:val="clear" w:color="auto" w:fill="FBE5D5"/>
          </w:tcPr>
          <w:p w14:paraId="415283AF" w14:textId="77777777" w:rsidR="0078244D" w:rsidRDefault="0078244D" w:rsidP="00C47EAB">
            <w:r>
              <w:t xml:space="preserve">Problem- </w:t>
            </w:r>
          </w:p>
          <w:p w14:paraId="1592B462" w14:textId="77777777" w:rsidR="0078244D" w:rsidRDefault="0078244D" w:rsidP="00C47EAB">
            <w:r>
              <w:rPr>
                <w:b/>
              </w:rPr>
              <w:t>Why</w:t>
            </w:r>
            <w:r>
              <w:t xml:space="preserve"> </w:t>
            </w:r>
            <w:proofErr w:type="gramStart"/>
            <w:r>
              <w:t>change is</w:t>
            </w:r>
            <w:proofErr w:type="gramEnd"/>
            <w:r>
              <w:t xml:space="preserve"> needed?</w:t>
            </w:r>
          </w:p>
        </w:tc>
        <w:tc>
          <w:tcPr>
            <w:tcW w:w="2693" w:type="dxa"/>
            <w:shd w:val="clear" w:color="auto" w:fill="FBE5D5"/>
          </w:tcPr>
          <w:p w14:paraId="381EC4FB" w14:textId="77777777" w:rsidR="0078244D" w:rsidRDefault="0078244D" w:rsidP="00C47EAB">
            <w:r>
              <w:t>Intervention Description</w:t>
            </w:r>
          </w:p>
          <w:p w14:paraId="0F779F90" w14:textId="77777777" w:rsidR="0078244D" w:rsidRDefault="0078244D" w:rsidP="00C47EAB">
            <w:r>
              <w:rPr>
                <w:b/>
              </w:rPr>
              <w:t>What</w:t>
            </w:r>
            <w:r>
              <w:t xml:space="preserve"> are the active ingredients?</w:t>
            </w:r>
          </w:p>
        </w:tc>
        <w:tc>
          <w:tcPr>
            <w:tcW w:w="2693" w:type="dxa"/>
            <w:shd w:val="clear" w:color="auto" w:fill="FBE5D5"/>
          </w:tcPr>
          <w:p w14:paraId="7B310AA3" w14:textId="77777777" w:rsidR="0078244D" w:rsidRDefault="0078244D" w:rsidP="00C47EAB">
            <w:r>
              <w:t xml:space="preserve">Implementation activities </w:t>
            </w:r>
          </w:p>
          <w:p w14:paraId="2371F951" w14:textId="77777777" w:rsidR="0078244D" w:rsidRDefault="0078244D" w:rsidP="00C47EAB">
            <w:pPr>
              <w:rPr>
                <w:b/>
              </w:rPr>
            </w:pPr>
            <w:r>
              <w:rPr>
                <w:b/>
              </w:rPr>
              <w:t>How? Who?</w:t>
            </w:r>
          </w:p>
        </w:tc>
        <w:tc>
          <w:tcPr>
            <w:tcW w:w="3377" w:type="dxa"/>
            <w:shd w:val="clear" w:color="auto" w:fill="FBE5D5"/>
          </w:tcPr>
          <w:p w14:paraId="667653B1" w14:textId="77777777" w:rsidR="0078244D" w:rsidRDefault="0078244D" w:rsidP="00C47EAB">
            <w:r>
              <w:t xml:space="preserve">Implementation Outcomes </w:t>
            </w:r>
          </w:p>
          <w:p w14:paraId="6475A123" w14:textId="77777777" w:rsidR="0078244D" w:rsidRDefault="0078244D" w:rsidP="00C47EAB">
            <w:pPr>
              <w:rPr>
                <w:b/>
              </w:rPr>
            </w:pPr>
            <w:r>
              <w:rPr>
                <w:b/>
              </w:rPr>
              <w:t>How will you know that it is working?</w:t>
            </w:r>
          </w:p>
        </w:tc>
        <w:tc>
          <w:tcPr>
            <w:tcW w:w="3144" w:type="dxa"/>
            <w:shd w:val="clear" w:color="auto" w:fill="FBE5D5"/>
          </w:tcPr>
          <w:p w14:paraId="0FB3B4E1" w14:textId="77777777" w:rsidR="0078244D" w:rsidRDefault="0078244D" w:rsidP="00C47EAB">
            <w:pPr>
              <w:rPr>
                <w:b/>
              </w:rPr>
            </w:pPr>
            <w:r>
              <w:t xml:space="preserve">Final Outcomes </w:t>
            </w:r>
            <w:r>
              <w:rPr>
                <w:b/>
              </w:rPr>
              <w:t>(and so...?)</w:t>
            </w:r>
          </w:p>
        </w:tc>
      </w:tr>
      <w:tr w:rsidR="0078244D" w14:paraId="462B6559" w14:textId="77777777" w:rsidTr="0078244D">
        <w:trPr>
          <w:trHeight w:val="1312"/>
        </w:trPr>
        <w:tc>
          <w:tcPr>
            <w:tcW w:w="3828" w:type="dxa"/>
            <w:vMerge w:val="restart"/>
          </w:tcPr>
          <w:p w14:paraId="2929B5AA" w14:textId="09CE4949" w:rsidR="0078244D" w:rsidRDefault="0078244D" w:rsidP="00C47EAB">
            <w:pPr>
              <w:rPr>
                <w:bCs/>
              </w:rPr>
            </w:pPr>
            <w:r>
              <w:rPr>
                <w:b/>
              </w:rPr>
              <w:t>SDP</w:t>
            </w:r>
            <w:r w:rsidR="004D599D">
              <w:rPr>
                <w:b/>
              </w:rPr>
              <w:t>4</w:t>
            </w:r>
            <w:r>
              <w:rPr>
                <w:b/>
              </w:rPr>
              <w:t xml:space="preserve"> - Learning environment:  </w:t>
            </w:r>
            <w:r>
              <w:rPr>
                <w:bCs/>
              </w:rPr>
              <w:t>The school environment is not fit for purpose and in some areas not health &amp; safety or DDA compliant.</w:t>
            </w:r>
          </w:p>
          <w:p w14:paraId="402B0C35" w14:textId="77777777" w:rsidR="0078244D" w:rsidRDefault="0078244D" w:rsidP="00C47EAB">
            <w:pPr>
              <w:rPr>
                <w:bCs/>
              </w:rPr>
            </w:pPr>
          </w:p>
          <w:p w14:paraId="4E8011BD" w14:textId="77777777" w:rsidR="0078244D" w:rsidRDefault="0078244D" w:rsidP="00C47EAB">
            <w:pPr>
              <w:rPr>
                <w:bCs/>
              </w:rPr>
            </w:pPr>
            <w:r>
              <w:rPr>
                <w:bCs/>
              </w:rPr>
              <w:t>A generation of under investment has left the school estate looking tired, lacking purpose and uninspiring for learners or the staff.</w:t>
            </w:r>
          </w:p>
          <w:p w14:paraId="22355A40" w14:textId="77777777" w:rsidR="0078244D" w:rsidRDefault="0078244D" w:rsidP="00C47EAB">
            <w:pPr>
              <w:rPr>
                <w:bCs/>
              </w:rPr>
            </w:pPr>
          </w:p>
          <w:p w14:paraId="73D413E0" w14:textId="77777777" w:rsidR="0078244D" w:rsidRDefault="0078244D" w:rsidP="00C47EAB">
            <w:pPr>
              <w:rPr>
                <w:bCs/>
              </w:rPr>
            </w:pPr>
            <w:r>
              <w:rPr>
                <w:bCs/>
              </w:rPr>
              <w:t xml:space="preserve">Furniture and resourcing </w:t>
            </w:r>
            <w:proofErr w:type="gramStart"/>
            <w:r>
              <w:rPr>
                <w:bCs/>
              </w:rPr>
              <w:t>is</w:t>
            </w:r>
            <w:proofErr w:type="gramEnd"/>
            <w:r>
              <w:rPr>
                <w:bCs/>
              </w:rPr>
              <w:t xml:space="preserve"> of a poor quality, with significant ‘stuff’ cluttering up learning spaces.</w:t>
            </w:r>
          </w:p>
          <w:p w14:paraId="2A0B7548" w14:textId="77777777" w:rsidR="0078244D" w:rsidRDefault="0078244D" w:rsidP="00C47EAB">
            <w:pPr>
              <w:rPr>
                <w:bCs/>
              </w:rPr>
            </w:pPr>
          </w:p>
          <w:p w14:paraId="149F1D35" w14:textId="148EBC93" w:rsidR="0078244D" w:rsidRPr="00FE5E73" w:rsidRDefault="0078244D" w:rsidP="00C47EAB">
            <w:pPr>
              <w:rPr>
                <w:bCs/>
              </w:rPr>
            </w:pPr>
            <w:r>
              <w:rPr>
                <w:bCs/>
              </w:rPr>
              <w:t xml:space="preserve">For all learners to flourish and to have a range of opportunities a </w:t>
            </w:r>
            <w:r w:rsidR="00E717AB">
              <w:rPr>
                <w:bCs/>
              </w:rPr>
              <w:t>full-scale</w:t>
            </w:r>
            <w:r>
              <w:rPr>
                <w:bCs/>
              </w:rPr>
              <w:t xml:space="preserve"> capital investment in the school estate and resourcing is required</w:t>
            </w:r>
          </w:p>
        </w:tc>
        <w:tc>
          <w:tcPr>
            <w:tcW w:w="2693" w:type="dxa"/>
          </w:tcPr>
          <w:p w14:paraId="5F7B8A19" w14:textId="74EE504D" w:rsidR="0078244D" w:rsidRDefault="0078244D" w:rsidP="00C47EAB">
            <w:r>
              <w:t xml:space="preserve"> </w:t>
            </w:r>
            <w:r w:rsidR="004D599D">
              <w:t>4.1 Connections to be formed with other schools to enable sharing of good practice</w:t>
            </w:r>
            <w:r w:rsidR="00C10A91">
              <w:t>.</w:t>
            </w:r>
          </w:p>
        </w:tc>
        <w:tc>
          <w:tcPr>
            <w:tcW w:w="2693" w:type="dxa"/>
          </w:tcPr>
          <w:p w14:paraId="4820D271" w14:textId="4CA08FA8" w:rsidR="00E21252" w:rsidRDefault="0078244D" w:rsidP="00E21252">
            <w:r>
              <w:t xml:space="preserve"> </w:t>
            </w:r>
            <w:r w:rsidR="00E21252">
              <w:t xml:space="preserve">1)Visit to </w:t>
            </w:r>
            <w:r w:rsidR="00C51B43">
              <w:t>Ashley School</w:t>
            </w:r>
            <w:r w:rsidR="00E21252">
              <w:t xml:space="preserve"> for inspiration and to see effective practice</w:t>
            </w:r>
            <w:r w:rsidR="004D599D">
              <w:t>.</w:t>
            </w:r>
          </w:p>
          <w:p w14:paraId="4E395197" w14:textId="60EF1141" w:rsidR="004D599D" w:rsidRDefault="004D599D" w:rsidP="00E21252">
            <w:r>
              <w:t xml:space="preserve">2) discussion with </w:t>
            </w:r>
            <w:r w:rsidR="006E03C9">
              <w:t>Highfield</w:t>
            </w:r>
            <w:r w:rsidR="007C1370">
              <w:t xml:space="preserve"> Ely Academy to dis</w:t>
            </w:r>
            <w:r w:rsidR="006E03C9">
              <w:t xml:space="preserve">cuss </w:t>
            </w:r>
            <w:proofErr w:type="spellStart"/>
            <w:r w:rsidR="006E03C9">
              <w:t>EfL</w:t>
            </w:r>
            <w:proofErr w:type="spellEnd"/>
          </w:p>
          <w:p w14:paraId="19790AF0" w14:textId="2E362087" w:rsidR="0078244D" w:rsidRDefault="0078244D" w:rsidP="00C47EAB"/>
        </w:tc>
        <w:tc>
          <w:tcPr>
            <w:tcW w:w="3377" w:type="dxa"/>
          </w:tcPr>
          <w:p w14:paraId="4970A238" w14:textId="5BD6B9E6" w:rsidR="0078244D" w:rsidRDefault="007E237C" w:rsidP="00C47EAB">
            <w:proofErr w:type="spellStart"/>
            <w:r>
              <w:t>EfL</w:t>
            </w:r>
            <w:proofErr w:type="spellEnd"/>
            <w:r>
              <w:t xml:space="preserve"> is embed within the school and </w:t>
            </w:r>
            <w:r w:rsidR="00F85BA1">
              <w:t xml:space="preserve">effective practice shared from </w:t>
            </w:r>
            <w:r w:rsidR="00C10A91">
              <w:t>other</w:t>
            </w:r>
            <w:r w:rsidR="00F85BA1">
              <w:t xml:space="preserve"> schools is evident within the classroom</w:t>
            </w:r>
            <w:r w:rsidR="00C10A91">
              <w:t>.</w:t>
            </w:r>
          </w:p>
          <w:p w14:paraId="010C1736" w14:textId="77777777" w:rsidR="0078244D" w:rsidRDefault="0078244D" w:rsidP="00C47EAB"/>
          <w:p w14:paraId="47E3366D" w14:textId="77777777" w:rsidR="0078244D" w:rsidRDefault="0078244D" w:rsidP="00C47EAB"/>
        </w:tc>
        <w:tc>
          <w:tcPr>
            <w:tcW w:w="3144" w:type="dxa"/>
            <w:vMerge w:val="restart"/>
          </w:tcPr>
          <w:p w14:paraId="12465838" w14:textId="77777777" w:rsidR="0078244D" w:rsidRDefault="00C51B43" w:rsidP="00C47EAB">
            <w:pPr>
              <w:rPr>
                <w:color w:val="0000FF"/>
              </w:rPr>
            </w:pPr>
            <w:r>
              <w:rPr>
                <w:color w:val="0000FF"/>
              </w:rPr>
              <w:t>Visit – Oct’24</w:t>
            </w:r>
          </w:p>
          <w:p w14:paraId="074F907A" w14:textId="77777777" w:rsidR="00C51B43" w:rsidRDefault="00C51B43" w:rsidP="00C47EAB">
            <w:pPr>
              <w:rPr>
                <w:color w:val="0000FF"/>
              </w:rPr>
            </w:pPr>
          </w:p>
          <w:p w14:paraId="72ABDC32" w14:textId="5D321C75" w:rsidR="00C51B43" w:rsidRDefault="00C51B43" w:rsidP="00C47EAB">
            <w:pPr>
              <w:rPr>
                <w:color w:val="0000FF"/>
              </w:rPr>
            </w:pPr>
            <w:r>
              <w:rPr>
                <w:color w:val="0000FF"/>
              </w:rPr>
              <w:t>Refurbishment - Ongoing</w:t>
            </w:r>
          </w:p>
        </w:tc>
      </w:tr>
      <w:tr w:rsidR="0078244D" w14:paraId="6A746F3F" w14:textId="77777777" w:rsidTr="0078244D">
        <w:trPr>
          <w:trHeight w:val="1312"/>
        </w:trPr>
        <w:tc>
          <w:tcPr>
            <w:tcW w:w="3828" w:type="dxa"/>
            <w:vMerge/>
          </w:tcPr>
          <w:p w14:paraId="09DBD27D" w14:textId="77777777" w:rsidR="0078244D" w:rsidRDefault="0078244D" w:rsidP="00C47EAB">
            <w:pPr>
              <w:widowControl w:val="0"/>
              <w:pBdr>
                <w:top w:val="nil"/>
                <w:left w:val="nil"/>
                <w:bottom w:val="nil"/>
                <w:right w:val="nil"/>
                <w:between w:val="nil"/>
              </w:pBdr>
              <w:spacing w:line="276" w:lineRule="auto"/>
            </w:pPr>
          </w:p>
        </w:tc>
        <w:tc>
          <w:tcPr>
            <w:tcW w:w="2693" w:type="dxa"/>
          </w:tcPr>
          <w:p w14:paraId="5126C001" w14:textId="57A68BA3" w:rsidR="0078244D" w:rsidRDefault="006E03C9" w:rsidP="00C47EAB">
            <w:pPr>
              <w:widowControl w:val="0"/>
              <w:pBdr>
                <w:top w:val="nil"/>
                <w:left w:val="nil"/>
                <w:bottom w:val="nil"/>
                <w:right w:val="nil"/>
                <w:between w:val="nil"/>
              </w:pBdr>
              <w:spacing w:line="276" w:lineRule="auto"/>
            </w:pPr>
            <w:r>
              <w:t xml:space="preserve"> </w:t>
            </w:r>
            <w:r w:rsidR="00B35953">
              <w:t>4.2 Complete a health and safety audit to look at what is needed</w:t>
            </w:r>
            <w:r w:rsidR="00C10A91">
              <w:t>.</w:t>
            </w:r>
          </w:p>
        </w:tc>
        <w:tc>
          <w:tcPr>
            <w:tcW w:w="2693" w:type="dxa"/>
          </w:tcPr>
          <w:p w14:paraId="6E54317C" w14:textId="03BB9DCA" w:rsidR="001F3807" w:rsidRDefault="006E03C9" w:rsidP="001F3807">
            <w:r>
              <w:t>1</w:t>
            </w:r>
            <w:r w:rsidR="001F3807">
              <w:t>) To assess via health and safety audit to look at what is needed</w:t>
            </w:r>
            <w:r>
              <w:t>.</w:t>
            </w:r>
          </w:p>
          <w:p w14:paraId="6C16A604" w14:textId="4AE6B3F5" w:rsidR="006E03C9" w:rsidRDefault="006E03C9" w:rsidP="001F3807">
            <w:r>
              <w:t xml:space="preserve">2) </w:t>
            </w:r>
            <w:r w:rsidR="00B35953">
              <w:t xml:space="preserve">One person </w:t>
            </w:r>
            <w:r w:rsidR="00E717AB">
              <w:t xml:space="preserve">from school </w:t>
            </w:r>
            <w:r w:rsidR="00B35953">
              <w:t>to join the health and Safety Forum for the Trust</w:t>
            </w:r>
            <w:r w:rsidR="00E717AB">
              <w:t>.</w:t>
            </w:r>
          </w:p>
          <w:p w14:paraId="56A0C1DA" w14:textId="77777777" w:rsidR="0078244D" w:rsidRDefault="0078244D" w:rsidP="00C47EAB">
            <w:pPr>
              <w:widowControl w:val="0"/>
              <w:pBdr>
                <w:top w:val="nil"/>
                <w:left w:val="nil"/>
                <w:bottom w:val="nil"/>
                <w:right w:val="nil"/>
                <w:between w:val="nil"/>
              </w:pBdr>
              <w:spacing w:line="276" w:lineRule="auto"/>
            </w:pPr>
          </w:p>
        </w:tc>
        <w:tc>
          <w:tcPr>
            <w:tcW w:w="3377" w:type="dxa"/>
          </w:tcPr>
          <w:p w14:paraId="0E0F4AD2" w14:textId="56928540" w:rsidR="0078244D" w:rsidRDefault="00F85BA1" w:rsidP="00C47EAB">
            <w:r>
              <w:t xml:space="preserve">A termly report is </w:t>
            </w:r>
            <w:r w:rsidR="009C4D0F">
              <w:t xml:space="preserve">discussed from the health and safety forum and actions completed. </w:t>
            </w:r>
          </w:p>
          <w:p w14:paraId="7BB6018C" w14:textId="77777777" w:rsidR="0078244D" w:rsidRDefault="0078244D" w:rsidP="00C47EAB"/>
          <w:p w14:paraId="10665EF5" w14:textId="77777777" w:rsidR="0078244D" w:rsidRDefault="0078244D" w:rsidP="00C47EAB"/>
        </w:tc>
        <w:tc>
          <w:tcPr>
            <w:tcW w:w="3144" w:type="dxa"/>
            <w:vMerge/>
          </w:tcPr>
          <w:p w14:paraId="4255A3A9" w14:textId="77777777" w:rsidR="0078244D" w:rsidRDefault="0078244D" w:rsidP="00C47EAB">
            <w:pPr>
              <w:widowControl w:val="0"/>
              <w:pBdr>
                <w:top w:val="nil"/>
                <w:left w:val="nil"/>
                <w:bottom w:val="nil"/>
                <w:right w:val="nil"/>
                <w:between w:val="nil"/>
              </w:pBdr>
              <w:spacing w:line="276" w:lineRule="auto"/>
            </w:pPr>
          </w:p>
        </w:tc>
      </w:tr>
      <w:tr w:rsidR="0078244D" w14:paraId="368DA010" w14:textId="77777777" w:rsidTr="0078244D">
        <w:trPr>
          <w:trHeight w:val="1862"/>
        </w:trPr>
        <w:tc>
          <w:tcPr>
            <w:tcW w:w="3828" w:type="dxa"/>
            <w:vMerge/>
          </w:tcPr>
          <w:p w14:paraId="0FDCB076" w14:textId="77777777" w:rsidR="0078244D" w:rsidRDefault="0078244D" w:rsidP="00C47EAB">
            <w:pPr>
              <w:widowControl w:val="0"/>
              <w:pBdr>
                <w:top w:val="nil"/>
                <w:left w:val="nil"/>
                <w:bottom w:val="nil"/>
                <w:right w:val="nil"/>
                <w:between w:val="nil"/>
              </w:pBdr>
              <w:spacing w:line="276" w:lineRule="auto"/>
            </w:pPr>
          </w:p>
        </w:tc>
        <w:tc>
          <w:tcPr>
            <w:tcW w:w="2693" w:type="dxa"/>
          </w:tcPr>
          <w:p w14:paraId="206A59EA" w14:textId="0F92A15D" w:rsidR="0078244D" w:rsidRDefault="00B35953" w:rsidP="00C47EAB">
            <w:pPr>
              <w:widowControl w:val="0"/>
              <w:pBdr>
                <w:top w:val="nil"/>
                <w:left w:val="nil"/>
                <w:bottom w:val="nil"/>
                <w:right w:val="nil"/>
                <w:between w:val="nil"/>
              </w:pBdr>
              <w:spacing w:line="276" w:lineRule="auto"/>
            </w:pPr>
            <w:r>
              <w:t xml:space="preserve">4.3 </w:t>
            </w:r>
            <w:r w:rsidR="00B53383">
              <w:t>Complete an a</w:t>
            </w:r>
            <w:r w:rsidR="00846EA5">
              <w:t>ssessment</w:t>
            </w:r>
            <w:r w:rsidR="00B53383">
              <w:t xml:space="preserve"> </w:t>
            </w:r>
            <w:r w:rsidR="00217B15">
              <w:t>of refurbishment and the renovation project</w:t>
            </w:r>
            <w:r w:rsidR="00E717AB">
              <w:t>.</w:t>
            </w:r>
          </w:p>
        </w:tc>
        <w:tc>
          <w:tcPr>
            <w:tcW w:w="2693" w:type="dxa"/>
          </w:tcPr>
          <w:p w14:paraId="2B081E95" w14:textId="07451AB8" w:rsidR="0078244D" w:rsidRDefault="00217B15" w:rsidP="00C47EAB">
            <w:pPr>
              <w:widowControl w:val="0"/>
              <w:pBdr>
                <w:top w:val="nil"/>
                <w:left w:val="nil"/>
                <w:bottom w:val="nil"/>
                <w:right w:val="nil"/>
                <w:between w:val="nil"/>
              </w:pBdr>
              <w:spacing w:line="276" w:lineRule="auto"/>
            </w:pPr>
            <w:r>
              <w:t>1</w:t>
            </w:r>
            <w:r w:rsidR="001F3807">
              <w:t>)To assess work to be completed to refurbish/renovate the provision</w:t>
            </w:r>
            <w:r w:rsidR="00E717AB">
              <w:t>.</w:t>
            </w:r>
          </w:p>
        </w:tc>
        <w:tc>
          <w:tcPr>
            <w:tcW w:w="3377" w:type="dxa"/>
          </w:tcPr>
          <w:p w14:paraId="546E15E5" w14:textId="4284F776" w:rsidR="0078244D" w:rsidRDefault="0078244D" w:rsidP="00C47EAB">
            <w:r>
              <w:t xml:space="preserve"> </w:t>
            </w:r>
            <w:r w:rsidR="009C4D0F">
              <w:t xml:space="preserve">Works completed and </w:t>
            </w:r>
            <w:r w:rsidR="0060207D">
              <w:t xml:space="preserve">information fed back to external agencies. </w:t>
            </w:r>
          </w:p>
        </w:tc>
        <w:tc>
          <w:tcPr>
            <w:tcW w:w="3144" w:type="dxa"/>
            <w:vMerge/>
          </w:tcPr>
          <w:p w14:paraId="1E4ACC55" w14:textId="77777777" w:rsidR="0078244D" w:rsidRDefault="0078244D" w:rsidP="00C47EAB">
            <w:pPr>
              <w:widowControl w:val="0"/>
              <w:pBdr>
                <w:top w:val="nil"/>
                <w:left w:val="nil"/>
                <w:bottom w:val="nil"/>
                <w:right w:val="nil"/>
                <w:between w:val="nil"/>
              </w:pBdr>
              <w:spacing w:line="276" w:lineRule="auto"/>
            </w:pPr>
          </w:p>
        </w:tc>
      </w:tr>
    </w:tbl>
    <w:p w14:paraId="4850A232" w14:textId="5C73B58B" w:rsidR="002E5D0E" w:rsidRDefault="002E5D0E"/>
    <w:p w14:paraId="14D9FA49" w14:textId="77777777" w:rsidR="00F66A74" w:rsidRDefault="00F66A74"/>
    <w:p w14:paraId="3CB30816" w14:textId="77777777" w:rsidR="00F66A74" w:rsidRDefault="00F66A74"/>
    <w:p w14:paraId="0E712A54" w14:textId="77777777" w:rsidR="00350922" w:rsidRDefault="00350922"/>
    <w:p w14:paraId="1FF5C771" w14:textId="049CADC6" w:rsidR="00F66A74" w:rsidRPr="002E5D0E" w:rsidRDefault="00C51B43">
      <w:r>
        <w:rPr>
          <w:sz w:val="20"/>
          <w:szCs w:val="20"/>
        </w:rPr>
        <w:t xml:space="preserve">This resource supports the Putting Evidence to Work: A School’s Guide to Implementation guidance report and is adapted from </w:t>
      </w:r>
      <w:r>
        <w:rPr>
          <w:sz w:val="20"/>
          <w:szCs w:val="20"/>
        </w:rPr>
        <w:t>the EEF Implementation plan template.</w:t>
      </w:r>
    </w:p>
    <w:sectPr w:rsidR="00F66A74" w:rsidRPr="002E5D0E">
      <w:headerReference w:type="default" r:id="rId8"/>
      <w:footerReference w:type="default" r:id="rId9"/>
      <w:pgSz w:w="16838" w:h="11906" w:orient="landscape"/>
      <w:pgMar w:top="993" w:right="1440" w:bottom="993" w:left="1440" w:header="426"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DE9359" w14:textId="77777777" w:rsidR="00E57A96" w:rsidRDefault="00E57A96">
      <w:pPr>
        <w:spacing w:after="0" w:line="240" w:lineRule="auto"/>
      </w:pPr>
      <w:r>
        <w:separator/>
      </w:r>
    </w:p>
  </w:endnote>
  <w:endnote w:type="continuationSeparator" w:id="0">
    <w:p w14:paraId="56025009" w14:textId="77777777" w:rsidR="00E57A96" w:rsidRDefault="00E57A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0CC643" w14:textId="77777777" w:rsidR="00F66A74" w:rsidRDefault="00C51B43">
    <w:pPr>
      <w:jc w:val="right"/>
    </w:pPr>
    <w:r>
      <w:fldChar w:fldCharType="begin"/>
    </w:r>
    <w:r>
      <w:instrText>PAGE</w:instrText>
    </w:r>
    <w:r>
      <w:fldChar w:fldCharType="separate"/>
    </w:r>
    <w:r w:rsidR="00C14AA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D1C757" w14:textId="77777777" w:rsidR="00E57A96" w:rsidRDefault="00E57A96">
      <w:pPr>
        <w:spacing w:after="0" w:line="240" w:lineRule="auto"/>
      </w:pPr>
      <w:r>
        <w:separator/>
      </w:r>
    </w:p>
  </w:footnote>
  <w:footnote w:type="continuationSeparator" w:id="0">
    <w:p w14:paraId="30458636" w14:textId="77777777" w:rsidR="00E57A96" w:rsidRDefault="00E57A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B6F4A1" w14:textId="6D97F976" w:rsidR="002E5D0E" w:rsidRDefault="002E5D0E">
    <w:pPr>
      <w:pBdr>
        <w:top w:val="nil"/>
        <w:left w:val="nil"/>
        <w:bottom w:val="nil"/>
        <w:right w:val="nil"/>
        <w:between w:val="nil"/>
      </w:pBdr>
      <w:tabs>
        <w:tab w:val="center" w:pos="4513"/>
        <w:tab w:val="right" w:pos="9026"/>
      </w:tabs>
      <w:spacing w:after="0" w:line="240" w:lineRule="auto"/>
      <w:rPr>
        <w:sz w:val="28"/>
        <w:szCs w:val="28"/>
      </w:rPr>
    </w:pPr>
    <w:r>
      <w:rPr>
        <w:noProof/>
      </w:rPr>
      <w:drawing>
        <wp:anchor distT="0" distB="0" distL="114300" distR="114300" simplePos="0" relativeHeight="251660288" behindDoc="1" locked="0" layoutInCell="1" allowOverlap="1" wp14:anchorId="54B55715" wp14:editId="6D520B03">
          <wp:simplePos x="0" y="0"/>
          <wp:positionH relativeFrom="column">
            <wp:posOffset>-617034</wp:posOffset>
          </wp:positionH>
          <wp:positionV relativeFrom="paragraph">
            <wp:posOffset>-25183</wp:posOffset>
          </wp:positionV>
          <wp:extent cx="2111768" cy="862361"/>
          <wp:effectExtent l="0" t="0" r="0" b="1270"/>
          <wp:wrapTight wrapText="bothSides">
            <wp:wrapPolygon edited="0">
              <wp:start x="0" y="0"/>
              <wp:lineTo x="0" y="21314"/>
              <wp:lineTo x="21438" y="21314"/>
              <wp:lineTo x="21438" y="0"/>
              <wp:lineTo x="0" y="0"/>
            </wp:wrapPolygon>
          </wp:wrapTight>
          <wp:docPr id="2"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111768" cy="862361"/>
                  </a:xfrm>
                  <a:prstGeom prst="rect">
                    <a:avLst/>
                  </a:prstGeom>
                </pic:spPr>
              </pic:pic>
            </a:graphicData>
          </a:graphic>
        </wp:anchor>
      </w:drawing>
    </w:r>
    <w:r>
      <w:rPr>
        <w:noProof/>
      </w:rPr>
      <w:drawing>
        <wp:anchor distT="0" distB="0" distL="114300" distR="114300" simplePos="0" relativeHeight="251659264" behindDoc="0" locked="0" layoutInCell="1" hidden="0" allowOverlap="1" wp14:anchorId="7171F701" wp14:editId="4415B885">
          <wp:simplePos x="0" y="0"/>
          <wp:positionH relativeFrom="column">
            <wp:posOffset>8070215</wp:posOffset>
          </wp:positionH>
          <wp:positionV relativeFrom="paragraph">
            <wp:posOffset>50800</wp:posOffset>
          </wp:positionV>
          <wp:extent cx="1253490" cy="750570"/>
          <wp:effectExtent l="0" t="0" r="3810" b="0"/>
          <wp:wrapSquare wrapText="bothSides" distT="0" distB="0" distL="114300" distR="114300"/>
          <wp:docPr id="22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l="41309" t="927" r="4871"/>
                  <a:stretch>
                    <a:fillRect/>
                  </a:stretch>
                </pic:blipFill>
                <pic:spPr>
                  <a:xfrm>
                    <a:off x="0" y="0"/>
                    <a:ext cx="1253490" cy="750570"/>
                  </a:xfrm>
                  <a:prstGeom prst="rect">
                    <a:avLst/>
                  </a:prstGeom>
                  <a:ln/>
                </pic:spPr>
              </pic:pic>
            </a:graphicData>
          </a:graphic>
          <wp14:sizeRelH relativeFrom="margin">
            <wp14:pctWidth>0</wp14:pctWidth>
          </wp14:sizeRelH>
          <wp14:sizeRelV relativeFrom="margin">
            <wp14:pctHeight>0</wp14:pctHeight>
          </wp14:sizeRelV>
        </wp:anchor>
      </w:drawing>
    </w:r>
  </w:p>
  <w:p w14:paraId="68CA63C2" w14:textId="4D4CC23E" w:rsidR="002E5D0E" w:rsidRPr="002E5D0E" w:rsidRDefault="002E5D0E" w:rsidP="002E5D0E">
    <w:pPr>
      <w:pBdr>
        <w:top w:val="nil"/>
        <w:left w:val="nil"/>
        <w:bottom w:val="nil"/>
        <w:right w:val="nil"/>
        <w:between w:val="nil"/>
      </w:pBdr>
      <w:tabs>
        <w:tab w:val="center" w:pos="4513"/>
        <w:tab w:val="right" w:pos="9026"/>
      </w:tabs>
      <w:spacing w:after="0" w:line="240" w:lineRule="auto"/>
      <w:jc w:val="center"/>
      <w:rPr>
        <w:sz w:val="44"/>
        <w:szCs w:val="44"/>
      </w:rPr>
    </w:pPr>
    <w:r w:rsidRPr="002E5D0E">
      <w:rPr>
        <w:b/>
        <w:sz w:val="36"/>
        <w:szCs w:val="36"/>
      </w:rPr>
      <w:t>School Development Plan</w:t>
    </w:r>
  </w:p>
  <w:p w14:paraId="41787ED2" w14:textId="319773EC" w:rsidR="00F66A74" w:rsidRDefault="00F66A74">
    <w:pPr>
      <w:pBdr>
        <w:top w:val="nil"/>
        <w:left w:val="nil"/>
        <w:bottom w:val="nil"/>
        <w:right w:val="nil"/>
        <w:between w:val="nil"/>
      </w:pBdr>
      <w:tabs>
        <w:tab w:val="center" w:pos="4513"/>
        <w:tab w:val="right" w:pos="9026"/>
      </w:tabs>
      <w:spacing w:after="0" w:line="240" w:lineRule="auto"/>
      <w:rPr>
        <w:color w:val="000000"/>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700D71"/>
    <w:multiLevelType w:val="hybridMultilevel"/>
    <w:tmpl w:val="4A10C954"/>
    <w:lvl w:ilvl="0" w:tplc="08090001">
      <w:start w:val="1"/>
      <w:numFmt w:val="bullet"/>
      <w:lvlText w:val=""/>
      <w:lvlJc w:val="left"/>
      <w:pPr>
        <w:ind w:left="360" w:hanging="360"/>
      </w:pPr>
      <w:rPr>
        <w:rFonts w:ascii="Symbol" w:hAnsi="Symbol" w:hint="default"/>
      </w:rPr>
    </w:lvl>
    <w:lvl w:ilvl="1" w:tplc="FFFFFFFF">
      <w:start w:val="1"/>
      <w:numFmt w:val="upperLetter"/>
      <w:lvlText w:val="%2."/>
      <w:lvlJc w:val="left"/>
      <w:pPr>
        <w:ind w:left="360" w:hanging="360"/>
      </w:pPr>
      <w:rPr>
        <w:b/>
        <w:bCs/>
        <w:i w:val="0"/>
        <w:iCs w:val="0"/>
        <w:color w:val="auto"/>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15EF1A54"/>
    <w:multiLevelType w:val="hybridMultilevel"/>
    <w:tmpl w:val="A2A877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8954BA"/>
    <w:multiLevelType w:val="hybridMultilevel"/>
    <w:tmpl w:val="58286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6001A6"/>
    <w:multiLevelType w:val="hybridMultilevel"/>
    <w:tmpl w:val="E03E3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A40EF5"/>
    <w:multiLevelType w:val="hybridMultilevel"/>
    <w:tmpl w:val="E5D22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0B6874"/>
    <w:multiLevelType w:val="hybridMultilevel"/>
    <w:tmpl w:val="0E343F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11021E"/>
    <w:multiLevelType w:val="hybridMultilevel"/>
    <w:tmpl w:val="F47E4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9F3BF8"/>
    <w:multiLevelType w:val="hybridMultilevel"/>
    <w:tmpl w:val="C708FC0C"/>
    <w:lvl w:ilvl="0" w:tplc="170A245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930A8E"/>
    <w:multiLevelType w:val="hybridMultilevel"/>
    <w:tmpl w:val="22AA2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115891"/>
    <w:multiLevelType w:val="hybridMultilevel"/>
    <w:tmpl w:val="C1DCAB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3981806"/>
    <w:multiLevelType w:val="hybridMultilevel"/>
    <w:tmpl w:val="3F9E13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2803540">
    <w:abstractNumId w:val="2"/>
  </w:num>
  <w:num w:numId="2" w16cid:durableId="543516673">
    <w:abstractNumId w:val="8"/>
  </w:num>
  <w:num w:numId="3" w16cid:durableId="1528642374">
    <w:abstractNumId w:val="6"/>
  </w:num>
  <w:num w:numId="4" w16cid:durableId="679046106">
    <w:abstractNumId w:val="9"/>
  </w:num>
  <w:num w:numId="5" w16cid:durableId="375929990">
    <w:abstractNumId w:val="10"/>
  </w:num>
  <w:num w:numId="6" w16cid:durableId="1857578241">
    <w:abstractNumId w:val="4"/>
  </w:num>
  <w:num w:numId="7" w16cid:durableId="1863929876">
    <w:abstractNumId w:val="0"/>
  </w:num>
  <w:num w:numId="8" w16cid:durableId="1150488893">
    <w:abstractNumId w:val="5"/>
  </w:num>
  <w:num w:numId="9" w16cid:durableId="1239442329">
    <w:abstractNumId w:val="3"/>
  </w:num>
  <w:num w:numId="10" w16cid:durableId="1197886573">
    <w:abstractNumId w:val="7"/>
  </w:num>
  <w:num w:numId="11" w16cid:durableId="16968847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A74"/>
    <w:rsid w:val="00007E9E"/>
    <w:rsid w:val="000355D5"/>
    <w:rsid w:val="00037D4A"/>
    <w:rsid w:val="000415AD"/>
    <w:rsid w:val="000432EB"/>
    <w:rsid w:val="00046030"/>
    <w:rsid w:val="00054E24"/>
    <w:rsid w:val="00055714"/>
    <w:rsid w:val="00076943"/>
    <w:rsid w:val="00080038"/>
    <w:rsid w:val="000A00A8"/>
    <w:rsid w:val="000A114A"/>
    <w:rsid w:val="000A1545"/>
    <w:rsid w:val="000A6F98"/>
    <w:rsid w:val="000B3CD7"/>
    <w:rsid w:val="000B5EA9"/>
    <w:rsid w:val="000B770E"/>
    <w:rsid w:val="000C3434"/>
    <w:rsid w:val="000D26D5"/>
    <w:rsid w:val="000F6168"/>
    <w:rsid w:val="001066D6"/>
    <w:rsid w:val="00121D78"/>
    <w:rsid w:val="00127941"/>
    <w:rsid w:val="00130A07"/>
    <w:rsid w:val="00132514"/>
    <w:rsid w:val="001464B9"/>
    <w:rsid w:val="001470B0"/>
    <w:rsid w:val="00176A03"/>
    <w:rsid w:val="00182710"/>
    <w:rsid w:val="00190378"/>
    <w:rsid w:val="001C1F3A"/>
    <w:rsid w:val="001F3807"/>
    <w:rsid w:val="00217B15"/>
    <w:rsid w:val="002327FD"/>
    <w:rsid w:val="002332DB"/>
    <w:rsid w:val="002333EB"/>
    <w:rsid w:val="002339F0"/>
    <w:rsid w:val="002427CC"/>
    <w:rsid w:val="00246541"/>
    <w:rsid w:val="0025000A"/>
    <w:rsid w:val="00266240"/>
    <w:rsid w:val="002A1215"/>
    <w:rsid w:val="002A5106"/>
    <w:rsid w:val="002C6D85"/>
    <w:rsid w:val="002C77A2"/>
    <w:rsid w:val="002D255A"/>
    <w:rsid w:val="002E0501"/>
    <w:rsid w:val="002E2583"/>
    <w:rsid w:val="002E3837"/>
    <w:rsid w:val="002E45CD"/>
    <w:rsid w:val="002E5D0E"/>
    <w:rsid w:val="002F79B7"/>
    <w:rsid w:val="003051D9"/>
    <w:rsid w:val="00313963"/>
    <w:rsid w:val="003151AB"/>
    <w:rsid w:val="00330694"/>
    <w:rsid w:val="00340419"/>
    <w:rsid w:val="00350922"/>
    <w:rsid w:val="00371B00"/>
    <w:rsid w:val="003B4252"/>
    <w:rsid w:val="003C0152"/>
    <w:rsid w:val="003D0515"/>
    <w:rsid w:val="00400DCA"/>
    <w:rsid w:val="00441D0A"/>
    <w:rsid w:val="00442A11"/>
    <w:rsid w:val="00463977"/>
    <w:rsid w:val="004665BC"/>
    <w:rsid w:val="0047792E"/>
    <w:rsid w:val="004A0CBA"/>
    <w:rsid w:val="004B1D0B"/>
    <w:rsid w:val="004B7C45"/>
    <w:rsid w:val="004D599D"/>
    <w:rsid w:val="004E3AE3"/>
    <w:rsid w:val="005110EE"/>
    <w:rsid w:val="00517BD5"/>
    <w:rsid w:val="00524E66"/>
    <w:rsid w:val="00527CDD"/>
    <w:rsid w:val="00532646"/>
    <w:rsid w:val="005433AE"/>
    <w:rsid w:val="00544353"/>
    <w:rsid w:val="005472BE"/>
    <w:rsid w:val="00572443"/>
    <w:rsid w:val="0057643F"/>
    <w:rsid w:val="00586F43"/>
    <w:rsid w:val="005A28C6"/>
    <w:rsid w:val="005C0040"/>
    <w:rsid w:val="005C087B"/>
    <w:rsid w:val="005D44E4"/>
    <w:rsid w:val="005E112C"/>
    <w:rsid w:val="005E6CE7"/>
    <w:rsid w:val="005E76F8"/>
    <w:rsid w:val="005F2694"/>
    <w:rsid w:val="005F2870"/>
    <w:rsid w:val="0060207D"/>
    <w:rsid w:val="00605F4E"/>
    <w:rsid w:val="00636937"/>
    <w:rsid w:val="00643EA4"/>
    <w:rsid w:val="00683473"/>
    <w:rsid w:val="006A4396"/>
    <w:rsid w:val="006B5788"/>
    <w:rsid w:val="006D1952"/>
    <w:rsid w:val="006D27BB"/>
    <w:rsid w:val="006E03C9"/>
    <w:rsid w:val="006E075C"/>
    <w:rsid w:val="006E0B7E"/>
    <w:rsid w:val="006E2188"/>
    <w:rsid w:val="006E73B5"/>
    <w:rsid w:val="00703F44"/>
    <w:rsid w:val="00711D66"/>
    <w:rsid w:val="007212E4"/>
    <w:rsid w:val="007231CD"/>
    <w:rsid w:val="00724B1F"/>
    <w:rsid w:val="00732FF9"/>
    <w:rsid w:val="007331FB"/>
    <w:rsid w:val="0075453D"/>
    <w:rsid w:val="00761D87"/>
    <w:rsid w:val="007777DF"/>
    <w:rsid w:val="0078244D"/>
    <w:rsid w:val="00790C20"/>
    <w:rsid w:val="0079223E"/>
    <w:rsid w:val="00794E2B"/>
    <w:rsid w:val="00797FD1"/>
    <w:rsid w:val="007B26D9"/>
    <w:rsid w:val="007B42BA"/>
    <w:rsid w:val="007C0613"/>
    <w:rsid w:val="007C1370"/>
    <w:rsid w:val="007E0AE1"/>
    <w:rsid w:val="007E237C"/>
    <w:rsid w:val="008118D5"/>
    <w:rsid w:val="00812150"/>
    <w:rsid w:val="00826573"/>
    <w:rsid w:val="0083200A"/>
    <w:rsid w:val="00835943"/>
    <w:rsid w:val="00846EA5"/>
    <w:rsid w:val="00855B6B"/>
    <w:rsid w:val="00880B21"/>
    <w:rsid w:val="00882EED"/>
    <w:rsid w:val="008839A9"/>
    <w:rsid w:val="008848A0"/>
    <w:rsid w:val="00884C3A"/>
    <w:rsid w:val="00886D81"/>
    <w:rsid w:val="0089085E"/>
    <w:rsid w:val="00894DA5"/>
    <w:rsid w:val="008A4ED4"/>
    <w:rsid w:val="008A7FEA"/>
    <w:rsid w:val="008B09F2"/>
    <w:rsid w:val="008B666B"/>
    <w:rsid w:val="008C2AAC"/>
    <w:rsid w:val="008C3821"/>
    <w:rsid w:val="008D025B"/>
    <w:rsid w:val="008D3290"/>
    <w:rsid w:val="008D52E5"/>
    <w:rsid w:val="008E175A"/>
    <w:rsid w:val="008F62BA"/>
    <w:rsid w:val="00912515"/>
    <w:rsid w:val="009226A2"/>
    <w:rsid w:val="0093052A"/>
    <w:rsid w:val="00933409"/>
    <w:rsid w:val="009413FA"/>
    <w:rsid w:val="00957884"/>
    <w:rsid w:val="00964212"/>
    <w:rsid w:val="00977B28"/>
    <w:rsid w:val="00977E98"/>
    <w:rsid w:val="009807A6"/>
    <w:rsid w:val="009A7456"/>
    <w:rsid w:val="009B65E5"/>
    <w:rsid w:val="009C13C7"/>
    <w:rsid w:val="009C38A2"/>
    <w:rsid w:val="009C4D0F"/>
    <w:rsid w:val="009C4E22"/>
    <w:rsid w:val="009F103C"/>
    <w:rsid w:val="00A02B4F"/>
    <w:rsid w:val="00A114B2"/>
    <w:rsid w:val="00A16485"/>
    <w:rsid w:val="00A1799A"/>
    <w:rsid w:val="00A20554"/>
    <w:rsid w:val="00A7077E"/>
    <w:rsid w:val="00A71140"/>
    <w:rsid w:val="00A7520A"/>
    <w:rsid w:val="00A91437"/>
    <w:rsid w:val="00AA4E91"/>
    <w:rsid w:val="00AB3125"/>
    <w:rsid w:val="00AC05EE"/>
    <w:rsid w:val="00AD42E5"/>
    <w:rsid w:val="00AD5F3F"/>
    <w:rsid w:val="00AE3A79"/>
    <w:rsid w:val="00AE4514"/>
    <w:rsid w:val="00AE4924"/>
    <w:rsid w:val="00AE5AAE"/>
    <w:rsid w:val="00B239AB"/>
    <w:rsid w:val="00B35953"/>
    <w:rsid w:val="00B53383"/>
    <w:rsid w:val="00B54AB2"/>
    <w:rsid w:val="00B5596D"/>
    <w:rsid w:val="00B60147"/>
    <w:rsid w:val="00B67F7A"/>
    <w:rsid w:val="00B73D57"/>
    <w:rsid w:val="00B919D3"/>
    <w:rsid w:val="00BB4DE6"/>
    <w:rsid w:val="00BF4E3F"/>
    <w:rsid w:val="00BF50A0"/>
    <w:rsid w:val="00C10A91"/>
    <w:rsid w:val="00C14AA2"/>
    <w:rsid w:val="00C1518A"/>
    <w:rsid w:val="00C3223C"/>
    <w:rsid w:val="00C51B43"/>
    <w:rsid w:val="00C544CE"/>
    <w:rsid w:val="00C5711F"/>
    <w:rsid w:val="00C7488A"/>
    <w:rsid w:val="00C767E4"/>
    <w:rsid w:val="00CA4D8A"/>
    <w:rsid w:val="00CE0D6D"/>
    <w:rsid w:val="00CF3CAC"/>
    <w:rsid w:val="00CF51E8"/>
    <w:rsid w:val="00D025E9"/>
    <w:rsid w:val="00D137C8"/>
    <w:rsid w:val="00D150B3"/>
    <w:rsid w:val="00D32E79"/>
    <w:rsid w:val="00D37920"/>
    <w:rsid w:val="00D42DEE"/>
    <w:rsid w:val="00D45D66"/>
    <w:rsid w:val="00D60D3D"/>
    <w:rsid w:val="00D72B8C"/>
    <w:rsid w:val="00D93870"/>
    <w:rsid w:val="00DB2885"/>
    <w:rsid w:val="00DB5725"/>
    <w:rsid w:val="00DD2351"/>
    <w:rsid w:val="00DD30A2"/>
    <w:rsid w:val="00DD5101"/>
    <w:rsid w:val="00DF356C"/>
    <w:rsid w:val="00DF675B"/>
    <w:rsid w:val="00E07113"/>
    <w:rsid w:val="00E21252"/>
    <w:rsid w:val="00E334F0"/>
    <w:rsid w:val="00E33E44"/>
    <w:rsid w:val="00E57A96"/>
    <w:rsid w:val="00E60D76"/>
    <w:rsid w:val="00E717AB"/>
    <w:rsid w:val="00E728DC"/>
    <w:rsid w:val="00EB54CD"/>
    <w:rsid w:val="00EC172A"/>
    <w:rsid w:val="00EC3790"/>
    <w:rsid w:val="00EC400A"/>
    <w:rsid w:val="00EC58E7"/>
    <w:rsid w:val="00ED5F09"/>
    <w:rsid w:val="00EE082A"/>
    <w:rsid w:val="00EE0E8A"/>
    <w:rsid w:val="00EE4702"/>
    <w:rsid w:val="00EF0C9F"/>
    <w:rsid w:val="00EF2E11"/>
    <w:rsid w:val="00EF32D9"/>
    <w:rsid w:val="00EF38CB"/>
    <w:rsid w:val="00EF4D0E"/>
    <w:rsid w:val="00F25F45"/>
    <w:rsid w:val="00F41E57"/>
    <w:rsid w:val="00F4365D"/>
    <w:rsid w:val="00F43B6A"/>
    <w:rsid w:val="00F53D5B"/>
    <w:rsid w:val="00F54833"/>
    <w:rsid w:val="00F558F0"/>
    <w:rsid w:val="00F60061"/>
    <w:rsid w:val="00F66A74"/>
    <w:rsid w:val="00F85BA1"/>
    <w:rsid w:val="00FB1BEB"/>
    <w:rsid w:val="00FB60FF"/>
    <w:rsid w:val="00FC35EE"/>
    <w:rsid w:val="00FC5AB0"/>
    <w:rsid w:val="00FE5E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C64DA"/>
  <w15:docId w15:val="{02D692BE-CE7F-0B48-80AD-E45793363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922"/>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6179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799B"/>
  </w:style>
  <w:style w:type="paragraph" w:styleId="Footer">
    <w:name w:val="footer"/>
    <w:basedOn w:val="Normal"/>
    <w:link w:val="FooterChar"/>
    <w:uiPriority w:val="99"/>
    <w:unhideWhenUsed/>
    <w:rsid w:val="006179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799B"/>
  </w:style>
  <w:style w:type="table" w:styleId="TableGrid">
    <w:name w:val="Table Grid"/>
    <w:basedOn w:val="TableNormal"/>
    <w:uiPriority w:val="39"/>
    <w:rsid w:val="006179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6E07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mHxChOMLFeXLJ3XndQpbc/aXJZQ==">AMUW2mV62GI53tgy6bJSi4Wc/spGys5jlgxtiBMZBKaXS5H2HiPOHmb/9+6EE62AcEhBuXyO/1hNr834zSAetOPVma10pQmoT8dNq7tcyajzoYbUyeQvdBw=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11</Pages>
  <Words>2505</Words>
  <Characters>14285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Debbie Thomas</dc:creator>
  <cp:lastModifiedBy>Kelly Bland</cp:lastModifiedBy>
  <cp:revision>238</cp:revision>
  <dcterms:created xsi:type="dcterms:W3CDTF">2024-03-04T15:50:00Z</dcterms:created>
  <dcterms:modified xsi:type="dcterms:W3CDTF">2024-10-06T08:12:00Z</dcterms:modified>
</cp:coreProperties>
</file>